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E04" w:rsidRDefault="00C80E04" w:rsidP="00FC5BB4">
      <w:pPr>
        <w:rPr>
          <w:b/>
          <w:bCs/>
          <w:sz w:val="24"/>
          <w:szCs w:val="24"/>
          <w:lang w:val="it-IT"/>
        </w:rPr>
      </w:pPr>
      <w:r>
        <w:rPr>
          <w:b/>
          <w:bCs/>
          <w:sz w:val="24"/>
          <w:szCs w:val="24"/>
        </w:rPr>
        <w:t>Научно-наставном већу Медицинског факултета Универзитета у Београду</w:t>
      </w:r>
    </w:p>
    <w:p w:rsidR="00C80E04" w:rsidRDefault="00C80E04" w:rsidP="00FC5BB4">
      <w:pPr>
        <w:rPr>
          <w:b/>
          <w:bCs/>
          <w:sz w:val="24"/>
          <w:szCs w:val="24"/>
          <w:lang w:val="it-IT"/>
        </w:rPr>
      </w:pPr>
    </w:p>
    <w:p w:rsidR="00C80E04" w:rsidRPr="007722A9" w:rsidRDefault="00C80E04" w:rsidP="007722A9">
      <w:pPr>
        <w:jc w:val="right"/>
      </w:pPr>
      <w:r>
        <w:rPr>
          <w:sz w:val="24"/>
          <w:szCs w:val="24"/>
          <w:lang w:val="it-IT"/>
        </w:rPr>
        <w:t xml:space="preserve">25.11.2013 </w:t>
      </w:r>
      <w:r>
        <w:rPr>
          <w:sz w:val="24"/>
          <w:szCs w:val="24"/>
        </w:rPr>
        <w:t>Београд</w:t>
      </w:r>
    </w:p>
    <w:p w:rsidR="00C80E04" w:rsidRDefault="00C80E04" w:rsidP="00FC5BB4">
      <w:pPr>
        <w:rPr>
          <w:b/>
          <w:bCs/>
          <w:lang w:val="it-IT"/>
        </w:rPr>
      </w:pPr>
    </w:p>
    <w:p w:rsidR="00C80E04" w:rsidRDefault="00C80E04" w:rsidP="00FC5BB4">
      <w:pPr>
        <w:rPr>
          <w:b/>
          <w:bCs/>
          <w:lang w:val="it-IT"/>
        </w:rPr>
      </w:pPr>
    </w:p>
    <w:p w:rsidR="00C80E04" w:rsidRDefault="00C80E04" w:rsidP="00FC5BB4">
      <w:pPr>
        <w:rPr>
          <w:b/>
          <w:bCs/>
          <w:lang w:val="it-IT"/>
        </w:rPr>
      </w:pPr>
    </w:p>
    <w:p w:rsidR="00C80E04" w:rsidRDefault="00C80E04" w:rsidP="007722A9">
      <w:pPr>
        <w:ind w:right="-45"/>
        <w:jc w:val="center"/>
        <w:rPr>
          <w:i/>
          <w:iCs/>
          <w:sz w:val="24"/>
          <w:szCs w:val="24"/>
          <w:u w:val="single"/>
          <w:lang w:val="it-IT"/>
        </w:rPr>
      </w:pPr>
      <w:r>
        <w:rPr>
          <w:u w:val="single"/>
        </w:rPr>
        <w:t xml:space="preserve">Иницијатива за покретање поступка за утврђивање предлога Медицинског факултета Универзитета у Београду за избор у звање </w:t>
      </w:r>
      <w:r w:rsidRPr="007722A9">
        <w:rPr>
          <w:i/>
          <w:iCs/>
          <w:u w:val="single"/>
          <w:lang w:val="it-IT"/>
        </w:rPr>
        <w:t>profesor emeritus</w:t>
      </w:r>
      <w:r>
        <w:rPr>
          <w:u w:val="single"/>
        </w:rPr>
        <w:t xml:space="preserve"> за област </w:t>
      </w:r>
      <w:r w:rsidRPr="007722A9">
        <w:rPr>
          <w:i/>
          <w:iCs/>
          <w:u w:val="single"/>
        </w:rPr>
        <w:t>имунологије</w:t>
      </w:r>
    </w:p>
    <w:p w:rsidR="00C80E04" w:rsidRDefault="00C80E04" w:rsidP="007722A9">
      <w:pPr>
        <w:ind w:right="-45"/>
        <w:jc w:val="center"/>
        <w:rPr>
          <w:i/>
          <w:iCs/>
          <w:sz w:val="24"/>
          <w:szCs w:val="24"/>
          <w:u w:val="single"/>
          <w:lang w:val="it-IT"/>
        </w:rPr>
      </w:pPr>
    </w:p>
    <w:p w:rsidR="00C80E04" w:rsidRDefault="00C80E04" w:rsidP="007722A9">
      <w:pPr>
        <w:ind w:right="-45"/>
        <w:rPr>
          <w:sz w:val="24"/>
          <w:szCs w:val="24"/>
          <w:lang w:val="it-IT"/>
        </w:rPr>
      </w:pPr>
    </w:p>
    <w:p w:rsidR="00C80E04" w:rsidRDefault="00C80E04" w:rsidP="007722A9">
      <w:pPr>
        <w:ind w:right="-45" w:firstLine="720"/>
        <w:rPr>
          <w:sz w:val="24"/>
          <w:szCs w:val="24"/>
        </w:rPr>
      </w:pPr>
      <w:r>
        <w:rPr>
          <w:sz w:val="24"/>
          <w:szCs w:val="24"/>
        </w:rPr>
        <w:t xml:space="preserve">Подносиоци предлога са осећајем великом задовољства и исправности у поступању предлажу да се у нашој школи, Медицинском факултету Универзитета у Београду, покрене иницијатива за покретање поступка и утврди предлог да се </w:t>
      </w:r>
    </w:p>
    <w:p w:rsidR="00C80E04" w:rsidRDefault="00C80E04" w:rsidP="00970FCF">
      <w:pPr>
        <w:ind w:right="-45"/>
        <w:rPr>
          <w:sz w:val="24"/>
          <w:szCs w:val="24"/>
        </w:rPr>
      </w:pPr>
    </w:p>
    <w:p w:rsidR="00C80E04" w:rsidRPr="00970FCF" w:rsidRDefault="00C80E04" w:rsidP="00970FCF">
      <w:pPr>
        <w:ind w:right="-45"/>
        <w:jc w:val="center"/>
        <w:rPr>
          <w:b/>
          <w:bCs/>
        </w:rPr>
      </w:pPr>
      <w:r w:rsidRPr="00970FCF">
        <w:rPr>
          <w:b/>
          <w:bCs/>
        </w:rPr>
        <w:t xml:space="preserve">Проф др Марија Мостарица-Стојковић </w:t>
      </w:r>
    </w:p>
    <w:p w:rsidR="00C80E04" w:rsidRDefault="00C80E04" w:rsidP="00970FCF">
      <w:pPr>
        <w:ind w:right="-45"/>
        <w:jc w:val="center"/>
        <w:rPr>
          <w:sz w:val="24"/>
          <w:szCs w:val="24"/>
        </w:rPr>
      </w:pPr>
    </w:p>
    <w:p w:rsidR="00C80E04" w:rsidRDefault="00C80E04" w:rsidP="00970FCF">
      <w:pPr>
        <w:ind w:right="-45"/>
        <w:rPr>
          <w:sz w:val="24"/>
          <w:szCs w:val="24"/>
        </w:rPr>
      </w:pPr>
      <w:r>
        <w:rPr>
          <w:sz w:val="24"/>
          <w:szCs w:val="24"/>
        </w:rPr>
        <w:t xml:space="preserve">изабере у звање </w:t>
      </w:r>
      <w:r>
        <w:rPr>
          <w:i/>
          <w:iCs/>
          <w:sz w:val="24"/>
          <w:szCs w:val="24"/>
        </w:rPr>
        <w:t>profesor emeritus</w:t>
      </w:r>
      <w:r>
        <w:rPr>
          <w:sz w:val="24"/>
          <w:szCs w:val="24"/>
        </w:rPr>
        <w:t xml:space="preserve">за област </w:t>
      </w:r>
      <w:r w:rsidRPr="00970FCF">
        <w:rPr>
          <w:i/>
          <w:iCs/>
          <w:sz w:val="24"/>
          <w:szCs w:val="24"/>
        </w:rPr>
        <w:t>имунологије</w:t>
      </w:r>
      <w:r>
        <w:rPr>
          <w:sz w:val="24"/>
          <w:szCs w:val="24"/>
        </w:rPr>
        <w:t>.</w:t>
      </w:r>
    </w:p>
    <w:p w:rsidR="00C80E04" w:rsidRDefault="00C80E04" w:rsidP="00970FCF">
      <w:pPr>
        <w:ind w:right="-45"/>
        <w:rPr>
          <w:sz w:val="24"/>
          <w:szCs w:val="24"/>
        </w:rPr>
      </w:pPr>
    </w:p>
    <w:p w:rsidR="00C80E04" w:rsidRDefault="00C80E04" w:rsidP="00970FCF">
      <w:pPr>
        <w:ind w:right="-45"/>
        <w:rPr>
          <w:sz w:val="24"/>
          <w:szCs w:val="24"/>
        </w:rPr>
      </w:pPr>
      <w:r>
        <w:rPr>
          <w:sz w:val="24"/>
          <w:szCs w:val="24"/>
        </w:rPr>
        <w:tab/>
        <w:t>Предлагачи су уверења да је у новијој историји наше школе мало особа постигло тај ниво заслуженог поштовања као Проф др Марија Мостарица-Стојковић, коју потписници доживљавају као еталон стручно научне посвећености и све неопходнијег научног поштења, особе која је посветила велики део својих напора не само личној научној вокацији, већ их нештедимице трошила у корист школе и универзитета као идеје и коначно, наше шире научне заједнице.</w:t>
      </w:r>
    </w:p>
    <w:p w:rsidR="00C80E04" w:rsidRDefault="00C80E04" w:rsidP="002E1509">
      <w:pPr>
        <w:autoSpaceDE w:val="0"/>
        <w:autoSpaceDN w:val="0"/>
        <w:adjustRightInd w:val="0"/>
        <w:rPr>
          <w:sz w:val="24"/>
          <w:szCs w:val="24"/>
        </w:rPr>
      </w:pPr>
      <w:r>
        <w:rPr>
          <w:sz w:val="24"/>
          <w:szCs w:val="24"/>
        </w:rPr>
        <w:tab/>
        <w:t xml:space="preserve">Делује нам готово банално да Медицинском факултету који јој је, уз детаљну анализу чињеница, 2011/2012. године доделио награду за научни допринос, доказујемо да се ради о особи која се </w:t>
      </w:r>
      <w:r w:rsidRPr="00BF0C1B">
        <w:rPr>
          <w:i/>
          <w:iCs/>
          <w:sz w:val="24"/>
          <w:szCs w:val="24"/>
        </w:rPr>
        <w:t>посебно истакла својим научним, стручним и педагошким радом</w:t>
      </w:r>
      <w:r>
        <w:rPr>
          <w:sz w:val="24"/>
          <w:szCs w:val="24"/>
        </w:rPr>
        <w:t xml:space="preserve">, те да је </w:t>
      </w:r>
      <w:r w:rsidRPr="00BF0C1B">
        <w:rPr>
          <w:i/>
          <w:iCs/>
          <w:sz w:val="24"/>
          <w:szCs w:val="24"/>
        </w:rPr>
        <w:t>стекла међународну репутацију</w:t>
      </w:r>
      <w:r>
        <w:rPr>
          <w:sz w:val="24"/>
          <w:szCs w:val="24"/>
        </w:rPr>
        <w:t xml:space="preserve">. Ипак, нека то илуструју чињенице изнете у њеној биографији. Након бриљантно завршених студије, стручносе профилише у матици строге београдске традиције имунологије, да би у деценијама које долазе са својим сарадницима ту традицију профилисала у препознатљиву школу београдске имунологије. </w:t>
      </w:r>
      <w:r w:rsidRPr="002E1509">
        <w:rPr>
          <w:sz w:val="24"/>
          <w:szCs w:val="24"/>
        </w:rPr>
        <w:t xml:space="preserve">Усавршавала се у престижним међународним центрима: </w:t>
      </w:r>
      <w:r w:rsidRPr="002E1509">
        <w:rPr>
          <w:sz w:val="24"/>
          <w:szCs w:val="24"/>
          <w:lang w:val="sr-Latn-CS" w:eastAsia="ja-JP"/>
        </w:rPr>
        <w:t>Max-Planck-Gesellschaft-Klinishe Forschunggruppe fur Multiple Sklerose</w:t>
      </w:r>
      <w:r w:rsidRPr="002E1509">
        <w:rPr>
          <w:sz w:val="24"/>
          <w:szCs w:val="24"/>
          <w:lang w:eastAsia="ja-JP"/>
        </w:rPr>
        <w:t>(</w:t>
      </w:r>
      <w:r w:rsidRPr="002E1509">
        <w:rPr>
          <w:sz w:val="24"/>
          <w:szCs w:val="24"/>
          <w:lang w:val="sr-Latn-CS" w:eastAsia="ja-JP"/>
        </w:rPr>
        <w:t>Honorary Research Fellow</w:t>
      </w:r>
      <w:r w:rsidRPr="002E1509">
        <w:rPr>
          <w:sz w:val="24"/>
          <w:szCs w:val="24"/>
          <w:lang w:eastAsia="ja-JP"/>
        </w:rPr>
        <w:t>)</w:t>
      </w:r>
      <w:r w:rsidRPr="002E1509">
        <w:rPr>
          <w:sz w:val="24"/>
          <w:szCs w:val="24"/>
          <w:lang w:val="sr-Latn-CS" w:eastAsia="ja-JP"/>
        </w:rPr>
        <w:t>,</w:t>
      </w:r>
      <w:r w:rsidRPr="002E1509">
        <w:rPr>
          <w:sz w:val="24"/>
          <w:szCs w:val="24"/>
          <w:lang w:eastAsia="ja-JP"/>
        </w:rPr>
        <w:t>Вирцбург (Немачка), 1986. године, и 1990/91. године каоVisiting Research Fellow у Laboratory for Neuroimmunology,Wistar Institute, (САД).</w:t>
      </w:r>
      <w:r>
        <w:rPr>
          <w:sz w:val="24"/>
          <w:szCs w:val="24"/>
        </w:rPr>
        <w:t xml:space="preserve">Њених 93 радова </w:t>
      </w:r>
      <w:r w:rsidRPr="00BF0C1B">
        <w:rPr>
          <w:i/>
          <w:iCs/>
          <w:sz w:val="24"/>
          <w:szCs w:val="24"/>
        </w:rPr>
        <w:t>in extenso</w:t>
      </w:r>
      <w:r>
        <w:rPr>
          <w:sz w:val="24"/>
          <w:szCs w:val="24"/>
        </w:rPr>
        <w:t>публикованих у часописима са JCR (Journal Citation Reports) листе, уз још 15 радова цитираних у бази података Medline, као и низ радова ван ових база, говори о упорности и континуитету и у годинама које нису биле наклоњене таквим особинама. Посебно импонује фокусираност и истрајност у правцима истраживања (нпр. експериментални аутоимуни енцефаломијелитис). У тим радовима је уочљив напор да се окупи тим млађих истраживача ина њих пренесе енергија радозналости и компетентности: отуда толики број имена данас научно препознатљивих наставника Медицинске школе, али и оних који су у тешким временима свој пут налазили ван граница наше земље и делом захваљујући београдској иницијацији и школи успевали да постану међународно признати истраживачи и научници. Да то нису празне речи сведочи у WOS-у 1147 цитата и Х индекс 19 (приступ 26.9.2013. године). Сарађује са групама сличног научног интереса у иностранству (Ann Arbor, Gottingen, Pittsburgh, Њујорк) о чему сведоче заједнички радови.</w:t>
      </w:r>
    </w:p>
    <w:p w:rsidR="00C80E04" w:rsidRDefault="00C80E04" w:rsidP="00146FDC">
      <w:pPr>
        <w:ind w:right="-45"/>
        <w:rPr>
          <w:sz w:val="24"/>
          <w:szCs w:val="24"/>
        </w:rPr>
      </w:pPr>
      <w:r>
        <w:rPr>
          <w:sz w:val="24"/>
          <w:szCs w:val="24"/>
        </w:rPr>
        <w:tab/>
        <w:t xml:space="preserve">Проф др Марија Мостарица-Стојковић је аутор и коаутор бројних поглавља у уџбеницима, домаћим и међународним књигама и монографијама, а учествовала је и у превођењу низа уџбеника. Одржала је 11 предавања по позиву (нпр. Опатија, Вирцбург, Филаделфија, Њу Касл, Париз, и др.). Од 1986. године руководи низом пројеката (10), укључујући, до одласка у пензију, и актуелни ОН175038 при Министарству просвете, науке и технолошког развоја. Члан је уредништва часописа </w:t>
      </w:r>
      <w:r w:rsidRPr="00C43764">
        <w:rPr>
          <w:rFonts w:ascii="Times_New_Roman" w:hAnsi="Times_New_Roman" w:cs="Times_New_Roman"/>
          <w:sz w:val="24"/>
          <w:szCs w:val="24"/>
          <w:lang w:val="sr-Latn-CS"/>
        </w:rPr>
        <w:t>Journal of Bio</w:t>
      </w:r>
      <w:r>
        <w:rPr>
          <w:rFonts w:ascii="Times_New_Roman" w:hAnsi="Times_New_Roman" w:cs="Times_New_Roman"/>
          <w:sz w:val="24"/>
          <w:szCs w:val="24"/>
          <w:lang w:val="sr-Latn-CS"/>
        </w:rPr>
        <w:t>medicine and Biotechnology (</w:t>
      </w:r>
      <w:r w:rsidRPr="00146FDC">
        <w:rPr>
          <w:sz w:val="24"/>
          <w:szCs w:val="24"/>
        </w:rPr>
        <w:t>сада</w:t>
      </w:r>
      <w:r w:rsidRPr="00C43764">
        <w:rPr>
          <w:rFonts w:ascii="Times_New_Roman" w:hAnsi="Times_New_Roman" w:cs="Times_New_Roman"/>
          <w:sz w:val="24"/>
          <w:szCs w:val="24"/>
          <w:lang w:val="sr-Latn-CS"/>
        </w:rPr>
        <w:t xml:space="preserve"> BioMed Research International)</w:t>
      </w:r>
      <w:r>
        <w:rPr>
          <w:rFonts w:ascii="Calibri" w:hAnsi="Calibri" w:cs="Calibri"/>
          <w:sz w:val="24"/>
          <w:szCs w:val="24"/>
        </w:rPr>
        <w:t xml:space="preserve">, </w:t>
      </w:r>
      <w:r w:rsidRPr="00C43764">
        <w:rPr>
          <w:rFonts w:ascii="Times_New_Roman" w:hAnsi="Times_New_Roman" w:cs="Times_New_Roman"/>
          <w:sz w:val="24"/>
          <w:szCs w:val="24"/>
          <w:lang w:val="sr-Latn-CS"/>
        </w:rPr>
        <w:t>Macedonian Journal of Medical Sciences</w:t>
      </w:r>
      <w:r>
        <w:rPr>
          <w:rFonts w:ascii="Calibri" w:hAnsi="Calibri" w:cs="Calibri"/>
          <w:sz w:val="24"/>
          <w:szCs w:val="24"/>
        </w:rPr>
        <w:t xml:space="preserve">, </w:t>
      </w:r>
      <w:r w:rsidRPr="00146FDC">
        <w:rPr>
          <w:sz w:val="24"/>
          <w:szCs w:val="24"/>
        </w:rPr>
        <w:t>Српског</w:t>
      </w:r>
      <w:r>
        <w:rPr>
          <w:sz w:val="24"/>
          <w:szCs w:val="24"/>
        </w:rPr>
        <w:t xml:space="preserve"> Архива за целокупно лекарство, и других домаћих часописа. Признање њеној стручној компетентности огледа се у броју и врсти часописа у којима се рецензирала радове: </w:t>
      </w:r>
      <w:r w:rsidRPr="00146FDC">
        <w:rPr>
          <w:rFonts w:ascii="Times_New_Roman" w:hAnsi="Times_New_Roman" w:cs="Times_New_Roman"/>
          <w:sz w:val="24"/>
          <w:szCs w:val="24"/>
          <w:lang w:val="sr-Latn-CS"/>
        </w:rPr>
        <w:t xml:space="preserve">Clinical and Experimental Immunology, BMC Immunology, Journal of Neuroimmunology, Neuroimmunomodulation, Parasite Immunology, BioMed Research International (Journal of Biomedicine and Biotechnology), Croatian Medical Journal, Macedonian Journal of Medical Sciences, Collegium Antropologicum, Acta Medica Academica, Acta chirurgica Yugoslavica,Srpski arhiv za celokupno lekarstvo, Journal of the Serbian Chemical Society, Acta Rheumatologica Belgradiensia, Medicinska istraživanja, Arhiv za farmaciju, </w:t>
      </w:r>
      <w:r w:rsidRPr="00146FDC">
        <w:rPr>
          <w:sz w:val="24"/>
          <w:szCs w:val="24"/>
          <w:lang w:val="sr-Latn-CS"/>
        </w:rPr>
        <w:t>Facta Universitatis, Medicinski podmladak.</w:t>
      </w:r>
    </w:p>
    <w:p w:rsidR="00C80E04" w:rsidRPr="00A728F9" w:rsidRDefault="00C80E04" w:rsidP="00146FDC">
      <w:pPr>
        <w:ind w:right="-45"/>
        <w:rPr>
          <w:sz w:val="24"/>
          <w:szCs w:val="24"/>
        </w:rPr>
      </w:pPr>
      <w:r>
        <w:rPr>
          <w:sz w:val="24"/>
          <w:szCs w:val="24"/>
        </w:rPr>
        <w:tab/>
        <w:t>Ментор је у 8 одбрањених докторских и 19 магистарских теза, као и у већем броју академско-специјалистичких радова. Менторски је руководила израдом 4 студентска рада, од којих су сви награђени на конкурсу часописа Медицински подмладак 1980., 1981. и 1982. године).</w:t>
      </w:r>
    </w:p>
    <w:p w:rsidR="00C80E04" w:rsidRDefault="00C80E04" w:rsidP="00146FDC">
      <w:pPr>
        <w:ind w:right="-45"/>
        <w:rPr>
          <w:sz w:val="24"/>
          <w:szCs w:val="24"/>
        </w:rPr>
      </w:pPr>
      <w:r>
        <w:rPr>
          <w:sz w:val="24"/>
          <w:szCs w:val="24"/>
        </w:rPr>
        <w:tab/>
        <w:t>Прошавши све степенике академског напредовања, Марија Мостарица-Стојковић постаје редовни професор на предмету Микробиологија и имунологија 1996. године. У активностима редовне наставе предаје поред Медицинског факултета у Београду (МФБ; прва и друга године) и на медицинским факултетима у Крагујевцу, Приштини, Подгорици и др. Држи наставу из Туморске имунологије у оквиру предмета Основи онкологије (МФБ 1993-2005), као и читав низ курсева из изборне наставе током друге, треће, четврте, пете и шесте године студија. На последипломској настави предаје на магистарским/специјалистичким академским и докторским студијама, као и у оквиру здравствених и ужих специјализација у читавом низу курсева (видети биографију  прилогу). Поред тога, на Биолошком факултету Универзитета у Београду предаје аутоимуне болести и имуноонкологију у оквиру два модула докторских студија.</w:t>
      </w:r>
    </w:p>
    <w:p w:rsidR="00C80E04" w:rsidRDefault="00C80E04" w:rsidP="00146FDC">
      <w:pPr>
        <w:ind w:right="-45"/>
        <w:rPr>
          <w:sz w:val="24"/>
          <w:szCs w:val="24"/>
        </w:rPr>
      </w:pPr>
      <w:r>
        <w:rPr>
          <w:sz w:val="24"/>
          <w:szCs w:val="24"/>
        </w:rPr>
        <w:tab/>
        <w:t>Учествовала у оквиру комисија за полагање усменог магистарског испита из имунологије (била председник једне комисија), офталмологије, неурологије, реуматологије, клиничке и екеперименталне бактериологије и дерматовенерологије, комисија за полагање специјалистичких испита из имунологије на МФБ (била председник једне од комисија) и ВМА. Била је и члан комисија за изборе у наставна и научна звања на медицинским факултетима у Београду, Крагујевцу и Нишу, Биолошког факултета у Београду, Института за билошка истраживања „Синиша Станковић“, ВМА, Универзитета у Бањалуци (око 30 кандидата). Учествовала је у комисијама за оцену и одбрану у око 50 докторских теза и око 40 магистарских радова.</w:t>
      </w:r>
    </w:p>
    <w:p w:rsidR="00C80E04" w:rsidRDefault="00C80E04" w:rsidP="00146FDC">
      <w:pPr>
        <w:ind w:right="-45"/>
        <w:rPr>
          <w:sz w:val="24"/>
          <w:szCs w:val="24"/>
        </w:rPr>
      </w:pPr>
      <w:r>
        <w:rPr>
          <w:sz w:val="24"/>
          <w:szCs w:val="24"/>
        </w:rPr>
        <w:tab/>
        <w:t>Рецензирала је домаће пројекте у области основних истраживања и области технолошког развоја, али и пројекте у оквиру билатералне сарадње са Немачком и Грчком, те 2012. године са American Heart Association. Рецензирала је и већи број научних монографија и уџбеника.</w:t>
      </w:r>
    </w:p>
    <w:p w:rsidR="00C80E04" w:rsidRDefault="00C80E04" w:rsidP="00D86A5A">
      <w:pPr>
        <w:ind w:right="-45"/>
        <w:rPr>
          <w:sz w:val="24"/>
          <w:szCs w:val="24"/>
          <w:lang w:eastAsia="ja-JP"/>
        </w:rPr>
      </w:pPr>
      <w:r>
        <w:rPr>
          <w:sz w:val="24"/>
          <w:szCs w:val="24"/>
        </w:rPr>
        <w:tab/>
        <w:t xml:space="preserve">Члан је Друштва имунолога Србије, Друштва имунолога Југославије (била председник у 2 мандата), </w:t>
      </w:r>
      <w:r w:rsidRPr="00D86A5A">
        <w:rPr>
          <w:sz w:val="24"/>
          <w:szCs w:val="24"/>
          <w:lang w:eastAsia="ja-JP"/>
        </w:rPr>
        <w:t>European Federation of Immunological Societies, International Union of Immunological Societies, European Committee for treatment and Research in Multiple Sclerosis, Европска школа за имунонеурологију(</w:t>
      </w:r>
      <w:r w:rsidRPr="00D86A5A">
        <w:rPr>
          <w:sz w:val="24"/>
          <w:szCs w:val="24"/>
          <w:lang w:val="pl-PL" w:eastAsia="ja-JP"/>
        </w:rPr>
        <w:t>2010 -2013)</w:t>
      </w:r>
      <w:r w:rsidRPr="00D86A5A">
        <w:rPr>
          <w:sz w:val="24"/>
          <w:szCs w:val="24"/>
          <w:lang w:eastAsia="ja-JP"/>
        </w:rPr>
        <w:t>, Друштва за науронауке Србије, Federation of Neuroscience Societies, Committee for education of Balkan Association of Immunological Societies (1997), Биоетичко друштво Србије, Одбор за алергологију и имунологију САНУ, Републичка стручна комисија за мултиплу склерозу (2004).</w:t>
      </w:r>
      <w:r>
        <w:rPr>
          <w:sz w:val="24"/>
          <w:szCs w:val="24"/>
          <w:lang w:eastAsia="ja-JP"/>
        </w:rPr>
        <w:t xml:space="preserve"> Уз то, била је члан организационих и научних већег броја стручних скупова (видети приложену биографију).</w:t>
      </w:r>
    </w:p>
    <w:p w:rsidR="00C80E04" w:rsidRDefault="00C80E04" w:rsidP="000102C0">
      <w:pPr>
        <w:ind w:right="-45"/>
        <w:rPr>
          <w:sz w:val="24"/>
          <w:szCs w:val="24"/>
          <w:lang w:eastAsia="ja-JP"/>
        </w:rPr>
      </w:pPr>
      <w:r>
        <w:rPr>
          <w:sz w:val="24"/>
          <w:szCs w:val="24"/>
          <w:lang w:eastAsia="ja-JP"/>
        </w:rPr>
        <w:tab/>
        <w:t>Урпкос обиму научно-истраживачког и педагошког ангажмана, Марија Мостарица-Стојковић је битно доприносила академској заједници Србије: (1) кроз рад на Медицинском факултету Универзитета у Београду у функцији продекана за науку (2002-2004), шефа Катедре за последипломску/специјалистичку наставу из имунологије (1992-2002 и 2004-2012), као и кроз читав низ чланстава у већима, различитим комисија, Управном одбору Медицинског факултета (2001-2002) и др.; (2) учешће у раду органа Универзитета у Београду (нпр. члан Суда части од 2004-2006, различита већа и радна група за припрему предлога листе звања); и (3) учешће у раду стручних тела ресорних министарстава и то као експерт за имунологију Савезног министарства за науку (1994-2000), Комисија за медицину Министарства за науку и технолошки развој (2001-2006), Матични одбор за медицину Министарства просвете, науке и технолошког развоја (од 2006. године, а председник истог тела од 2006-2010). Била је члан Комисије за доделу L’Oreal стипендија у Србији за жене у науци 2010. и 2011.године.</w:t>
      </w:r>
    </w:p>
    <w:p w:rsidR="00C80E04" w:rsidRDefault="00C80E04" w:rsidP="000102C0">
      <w:pPr>
        <w:ind w:right="-45" w:firstLine="720"/>
        <w:rPr>
          <w:sz w:val="24"/>
          <w:szCs w:val="24"/>
          <w:lang w:eastAsia="ja-JP"/>
        </w:rPr>
      </w:pPr>
      <w:r>
        <w:rPr>
          <w:sz w:val="24"/>
          <w:szCs w:val="24"/>
          <w:lang w:eastAsia="ja-JP"/>
        </w:rPr>
        <w:t xml:space="preserve">Свесни да ће се кандидат љутити на следеће редове, предлагачи верују да њихов кандидат својим радом и постигнућима, али и глобалним ставом који представља пример најбољег у нашем академском етосу, јесте комплимент једном времену Медицинског факултета Универзитета у Београду, а нама, њеним савременицима охрабрење да је </w:t>
      </w:r>
      <w:r>
        <w:rPr>
          <w:i/>
          <w:iCs/>
          <w:sz w:val="24"/>
          <w:szCs w:val="24"/>
          <w:lang w:eastAsia="ja-JP"/>
        </w:rPr>
        <w:t>овде и сада</w:t>
      </w:r>
      <w:r>
        <w:rPr>
          <w:sz w:val="24"/>
          <w:szCs w:val="24"/>
          <w:lang w:eastAsia="ja-JP"/>
        </w:rPr>
        <w:t xml:space="preserve"> могуће остварење таквог животног пута. Стога на једноставна питања која су у основи могућег прихватања наше иницијативе:</w:t>
      </w:r>
    </w:p>
    <w:p w:rsidR="00C80E04" w:rsidRPr="000B0E74" w:rsidRDefault="00C80E04" w:rsidP="000B0E74">
      <w:pPr>
        <w:numPr>
          <w:ilvl w:val="0"/>
          <w:numId w:val="9"/>
        </w:numPr>
        <w:autoSpaceDE w:val="0"/>
        <w:autoSpaceDN w:val="0"/>
        <w:adjustRightInd w:val="0"/>
        <w:rPr>
          <w:sz w:val="24"/>
          <w:szCs w:val="24"/>
          <w:lang w:eastAsia="sr-Latn-CS"/>
        </w:rPr>
      </w:pPr>
      <w:r w:rsidRPr="000B0E74">
        <w:rPr>
          <w:color w:val="000000"/>
          <w:sz w:val="24"/>
          <w:szCs w:val="24"/>
          <w:lang w:eastAsia="sr-Latn-CS"/>
        </w:rPr>
        <w:t>Д</w:t>
      </w:r>
      <w:r w:rsidRPr="00A57F93">
        <w:rPr>
          <w:color w:val="000000"/>
          <w:sz w:val="24"/>
          <w:szCs w:val="24"/>
          <w:lang w:eastAsia="sr-Latn-CS"/>
        </w:rPr>
        <w:t>а</w:t>
      </w:r>
      <w:r w:rsidRPr="000B0E74">
        <w:rPr>
          <w:color w:val="000000"/>
          <w:sz w:val="24"/>
          <w:szCs w:val="24"/>
          <w:lang w:eastAsia="sr-Latn-CS"/>
        </w:rPr>
        <w:t xml:space="preserve"> ли се посебно истакла</w:t>
      </w:r>
      <w:r w:rsidRPr="00A57F93">
        <w:rPr>
          <w:color w:val="000000"/>
          <w:sz w:val="24"/>
          <w:szCs w:val="24"/>
          <w:lang w:eastAsia="sr-Latn-CS"/>
        </w:rPr>
        <w:t xml:space="preserve"> својим научним, стручним и педагошким радом</w:t>
      </w:r>
      <w:r w:rsidRPr="000B0E74">
        <w:rPr>
          <w:color w:val="000000"/>
          <w:sz w:val="24"/>
          <w:szCs w:val="24"/>
          <w:lang w:eastAsia="sr-Latn-CS"/>
        </w:rPr>
        <w:t>?</w:t>
      </w:r>
    </w:p>
    <w:p w:rsidR="00C80E04" w:rsidRPr="000B0E74" w:rsidRDefault="00C80E04" w:rsidP="000B0E74">
      <w:pPr>
        <w:numPr>
          <w:ilvl w:val="0"/>
          <w:numId w:val="9"/>
        </w:numPr>
        <w:autoSpaceDE w:val="0"/>
        <w:autoSpaceDN w:val="0"/>
        <w:adjustRightInd w:val="0"/>
        <w:rPr>
          <w:color w:val="000000"/>
          <w:sz w:val="24"/>
          <w:szCs w:val="24"/>
          <w:lang w:eastAsia="sr-Latn-CS"/>
        </w:rPr>
      </w:pPr>
      <w:r w:rsidRPr="000B0E74">
        <w:rPr>
          <w:color w:val="000000"/>
          <w:sz w:val="24"/>
          <w:szCs w:val="24"/>
          <w:lang w:eastAsia="sr-Latn-CS"/>
        </w:rPr>
        <w:t>Да ли је стекла</w:t>
      </w:r>
      <w:r w:rsidRPr="00A57F93">
        <w:rPr>
          <w:color w:val="000000"/>
          <w:sz w:val="24"/>
          <w:szCs w:val="24"/>
          <w:lang w:eastAsia="sr-Latn-CS"/>
        </w:rPr>
        <w:t xml:space="preserve"> међународну репутацију</w:t>
      </w:r>
      <w:r w:rsidRPr="000B0E74">
        <w:rPr>
          <w:color w:val="000000"/>
          <w:sz w:val="24"/>
          <w:szCs w:val="24"/>
          <w:lang w:eastAsia="sr-Latn-CS"/>
        </w:rPr>
        <w:t>?</w:t>
      </w:r>
    </w:p>
    <w:p w:rsidR="00C80E04" w:rsidRPr="000B0E74" w:rsidRDefault="00C80E04" w:rsidP="000B0E74">
      <w:pPr>
        <w:numPr>
          <w:ilvl w:val="0"/>
          <w:numId w:val="9"/>
        </w:numPr>
        <w:autoSpaceDE w:val="0"/>
        <w:autoSpaceDN w:val="0"/>
        <w:adjustRightInd w:val="0"/>
        <w:rPr>
          <w:color w:val="000000"/>
          <w:sz w:val="24"/>
          <w:szCs w:val="24"/>
          <w:lang w:eastAsia="sr-Latn-CS"/>
        </w:rPr>
      </w:pPr>
      <w:r w:rsidRPr="000B0E74">
        <w:rPr>
          <w:color w:val="000000"/>
          <w:sz w:val="24"/>
          <w:szCs w:val="24"/>
          <w:lang w:eastAsia="sr-Latn-CS"/>
        </w:rPr>
        <w:t>Д</w:t>
      </w:r>
      <w:r w:rsidRPr="00A57F93">
        <w:rPr>
          <w:color w:val="000000"/>
          <w:sz w:val="24"/>
          <w:szCs w:val="24"/>
          <w:lang w:eastAsia="sr-Latn-CS"/>
        </w:rPr>
        <w:t>а</w:t>
      </w:r>
      <w:r w:rsidRPr="000B0E74">
        <w:rPr>
          <w:color w:val="000000"/>
          <w:sz w:val="24"/>
          <w:szCs w:val="24"/>
          <w:lang w:eastAsia="sr-Latn-CS"/>
        </w:rPr>
        <w:t xml:space="preserve"> ли</w:t>
      </w:r>
      <w:r w:rsidRPr="00A57F93">
        <w:rPr>
          <w:color w:val="000000"/>
          <w:sz w:val="24"/>
          <w:szCs w:val="24"/>
          <w:lang w:eastAsia="sr-Latn-CS"/>
        </w:rPr>
        <w:t xml:space="preserve"> је постиг</w:t>
      </w:r>
      <w:r w:rsidRPr="000B0E74">
        <w:rPr>
          <w:color w:val="000000"/>
          <w:sz w:val="24"/>
          <w:szCs w:val="24"/>
          <w:lang w:eastAsia="sr-Latn-CS"/>
        </w:rPr>
        <w:t>ла</w:t>
      </w:r>
      <w:r w:rsidRPr="00A57F93">
        <w:rPr>
          <w:color w:val="000000"/>
          <w:sz w:val="24"/>
          <w:szCs w:val="24"/>
          <w:lang w:eastAsia="sr-Latn-CS"/>
        </w:rPr>
        <w:t xml:space="preserve"> значајне резултате у обезбеђивању наставно-научног подмлатк</w:t>
      </w:r>
      <w:r w:rsidRPr="000B0E74">
        <w:rPr>
          <w:color w:val="000000"/>
          <w:sz w:val="24"/>
          <w:szCs w:val="24"/>
          <w:lang w:eastAsia="sr-Latn-CS"/>
        </w:rPr>
        <w:t>а, у области за коју је изабран?</w:t>
      </w:r>
    </w:p>
    <w:p w:rsidR="00C80E04" w:rsidRPr="000B0E74" w:rsidRDefault="00C80E04" w:rsidP="000B0E74">
      <w:pPr>
        <w:numPr>
          <w:ilvl w:val="0"/>
          <w:numId w:val="9"/>
        </w:numPr>
        <w:autoSpaceDE w:val="0"/>
        <w:autoSpaceDN w:val="0"/>
        <w:adjustRightInd w:val="0"/>
        <w:rPr>
          <w:color w:val="000000"/>
          <w:sz w:val="24"/>
          <w:szCs w:val="24"/>
          <w:lang w:eastAsia="sr-Latn-CS"/>
        </w:rPr>
      </w:pPr>
      <w:r w:rsidRPr="000B0E74">
        <w:rPr>
          <w:color w:val="000000"/>
          <w:sz w:val="24"/>
          <w:szCs w:val="24"/>
          <w:lang w:eastAsia="sr-Latn-CS"/>
        </w:rPr>
        <w:t>Дали је стекла</w:t>
      </w:r>
      <w:r w:rsidRPr="00A57F93">
        <w:rPr>
          <w:color w:val="000000"/>
          <w:sz w:val="24"/>
          <w:szCs w:val="24"/>
          <w:lang w:eastAsia="sr-Latn-CS"/>
        </w:rPr>
        <w:t xml:space="preserve"> посебне заслуге за развој и на</w:t>
      </w:r>
      <w:r w:rsidRPr="000B0E74">
        <w:rPr>
          <w:color w:val="000000"/>
          <w:sz w:val="24"/>
          <w:szCs w:val="24"/>
          <w:lang w:eastAsia="sr-Latn-CS"/>
        </w:rPr>
        <w:t>предак Универзитета и Факултета?</w:t>
      </w:r>
    </w:p>
    <w:p w:rsidR="00C80E04" w:rsidRPr="000B0E74" w:rsidRDefault="00C80E04" w:rsidP="000B0E74">
      <w:pPr>
        <w:numPr>
          <w:ilvl w:val="0"/>
          <w:numId w:val="9"/>
        </w:numPr>
        <w:ind w:right="-45"/>
        <w:rPr>
          <w:sz w:val="24"/>
          <w:szCs w:val="24"/>
          <w:lang w:eastAsia="ja-JP"/>
        </w:rPr>
      </w:pPr>
      <w:r w:rsidRPr="000B0E74">
        <w:rPr>
          <w:sz w:val="24"/>
          <w:szCs w:val="24"/>
          <w:lang w:eastAsia="ja-JP"/>
        </w:rPr>
        <w:t xml:space="preserve">Да ли је </w:t>
      </w:r>
      <w:r w:rsidRPr="000B0E74">
        <w:rPr>
          <w:color w:val="000000"/>
          <w:sz w:val="24"/>
          <w:szCs w:val="24"/>
          <w:lang w:eastAsia="sr-Latn-CS"/>
        </w:rPr>
        <w:t>дала</w:t>
      </w:r>
      <w:r w:rsidRPr="00A57F93">
        <w:rPr>
          <w:color w:val="000000"/>
          <w:sz w:val="24"/>
          <w:szCs w:val="24"/>
          <w:lang w:eastAsia="sr-Latn-CS"/>
        </w:rPr>
        <w:t xml:space="preserve"> значајан допринос угле</w:t>
      </w:r>
      <w:r w:rsidRPr="000B0E74">
        <w:rPr>
          <w:color w:val="000000"/>
          <w:sz w:val="24"/>
          <w:szCs w:val="24"/>
          <w:lang w:eastAsia="sr-Latn-CS"/>
        </w:rPr>
        <w:t>ду и афирмацији Универзитета и Ф</w:t>
      </w:r>
      <w:r w:rsidRPr="00A57F93">
        <w:rPr>
          <w:color w:val="000000"/>
          <w:sz w:val="24"/>
          <w:szCs w:val="24"/>
          <w:lang w:eastAsia="sr-Latn-CS"/>
        </w:rPr>
        <w:t>акултета у земљи и иностранст</w:t>
      </w:r>
      <w:bookmarkStart w:id="0" w:name="_GoBack"/>
      <w:bookmarkEnd w:id="0"/>
      <w:r w:rsidRPr="00A57F93">
        <w:rPr>
          <w:color w:val="000000"/>
          <w:sz w:val="24"/>
          <w:szCs w:val="24"/>
          <w:lang w:eastAsia="sr-Latn-CS"/>
        </w:rPr>
        <w:t>ву</w:t>
      </w:r>
      <w:r>
        <w:rPr>
          <w:color w:val="000000"/>
          <w:sz w:val="24"/>
          <w:szCs w:val="24"/>
          <w:lang w:eastAsia="sr-Latn-CS"/>
        </w:rPr>
        <w:t>?</w:t>
      </w:r>
    </w:p>
    <w:p w:rsidR="00C80E04" w:rsidRDefault="00C80E04" w:rsidP="000B0E74">
      <w:pPr>
        <w:ind w:right="-45"/>
        <w:rPr>
          <w:sz w:val="24"/>
          <w:szCs w:val="24"/>
          <w:lang w:eastAsia="ja-JP"/>
        </w:rPr>
      </w:pPr>
      <w:r>
        <w:rPr>
          <w:sz w:val="24"/>
          <w:szCs w:val="24"/>
          <w:lang w:eastAsia="ja-JP"/>
        </w:rPr>
        <w:t>одговор предлагача је</w:t>
      </w:r>
      <w:r>
        <w:rPr>
          <w:b/>
          <w:bCs/>
          <w:sz w:val="24"/>
          <w:szCs w:val="24"/>
          <w:lang w:eastAsia="ja-JP"/>
        </w:rPr>
        <w:t xml:space="preserve"> недвосмислено и вишеструко</w:t>
      </w:r>
      <w:r>
        <w:rPr>
          <w:sz w:val="24"/>
          <w:szCs w:val="24"/>
          <w:lang w:eastAsia="ja-JP"/>
        </w:rPr>
        <w:t>!</w:t>
      </w:r>
    </w:p>
    <w:p w:rsidR="00C80E04" w:rsidRDefault="00C80E04" w:rsidP="000B0E74">
      <w:pPr>
        <w:ind w:right="-45"/>
        <w:rPr>
          <w:sz w:val="24"/>
          <w:szCs w:val="24"/>
          <w:lang w:eastAsia="ja-JP"/>
        </w:rPr>
      </w:pPr>
    </w:p>
    <w:p w:rsidR="00C80E04" w:rsidRDefault="00C80E04" w:rsidP="000B0E74">
      <w:pPr>
        <w:ind w:right="-45"/>
        <w:rPr>
          <w:sz w:val="24"/>
          <w:szCs w:val="24"/>
          <w:lang w:eastAsia="ja-JP"/>
        </w:rPr>
      </w:pPr>
      <w:r>
        <w:rPr>
          <w:sz w:val="24"/>
          <w:szCs w:val="24"/>
          <w:lang w:eastAsia="ja-JP"/>
        </w:rPr>
        <w:t>Предлагачи иницијативе:</w:t>
      </w:r>
    </w:p>
    <w:p w:rsidR="00C80E04" w:rsidRDefault="00C80E04" w:rsidP="000B0E74">
      <w:pPr>
        <w:ind w:right="-45"/>
        <w:rPr>
          <w:sz w:val="24"/>
          <w:szCs w:val="24"/>
          <w:lang w:eastAsia="ja-JP"/>
        </w:rPr>
      </w:pPr>
    </w:p>
    <w:tbl>
      <w:tblPr>
        <w:tblW w:w="0" w:type="auto"/>
        <w:tblInd w:w="-106" w:type="dxa"/>
        <w:tblLook w:val="00A0"/>
      </w:tblPr>
      <w:tblGrid>
        <w:gridCol w:w="4621"/>
        <w:gridCol w:w="4622"/>
      </w:tblGrid>
      <w:tr w:rsidR="00C80E04" w:rsidRPr="000B0E74">
        <w:tc>
          <w:tcPr>
            <w:tcW w:w="4621" w:type="dxa"/>
          </w:tcPr>
          <w:p w:rsidR="00C80E04" w:rsidRPr="00837180" w:rsidRDefault="00C80E04" w:rsidP="00837180">
            <w:pPr>
              <w:ind w:right="-45"/>
              <w:rPr>
                <w:sz w:val="24"/>
                <w:szCs w:val="24"/>
                <w:lang w:eastAsia="ja-JP"/>
              </w:rPr>
            </w:pPr>
            <w:r w:rsidRPr="00837180">
              <w:rPr>
                <w:sz w:val="24"/>
                <w:szCs w:val="24"/>
                <w:lang w:eastAsia="ja-JP"/>
              </w:rPr>
              <w:t>Академик Владимир Костић</w:t>
            </w:r>
          </w:p>
          <w:p w:rsidR="00C80E04" w:rsidRPr="00837180" w:rsidRDefault="00C80E04" w:rsidP="00837180">
            <w:pPr>
              <w:ind w:right="-45"/>
              <w:rPr>
                <w:sz w:val="24"/>
                <w:szCs w:val="24"/>
                <w:lang w:eastAsia="ja-JP"/>
              </w:rPr>
            </w:pPr>
          </w:p>
        </w:tc>
        <w:tc>
          <w:tcPr>
            <w:tcW w:w="4622" w:type="dxa"/>
          </w:tcPr>
          <w:p w:rsidR="00C80E04" w:rsidRPr="00837180" w:rsidRDefault="00C80E04" w:rsidP="00837180">
            <w:pPr>
              <w:ind w:right="-45"/>
              <w:rPr>
                <w:sz w:val="24"/>
                <w:szCs w:val="24"/>
                <w:lang w:eastAsia="ja-JP"/>
              </w:rPr>
            </w:pPr>
            <w:r w:rsidRPr="00837180">
              <w:rPr>
                <w:sz w:val="24"/>
                <w:szCs w:val="24"/>
                <w:lang w:eastAsia="ja-JP"/>
              </w:rPr>
              <w:t xml:space="preserve"> Проф Татјана Симић</w:t>
            </w:r>
          </w:p>
        </w:tc>
      </w:tr>
      <w:tr w:rsidR="00C80E04" w:rsidRPr="000B0E74">
        <w:tc>
          <w:tcPr>
            <w:tcW w:w="4621" w:type="dxa"/>
          </w:tcPr>
          <w:p w:rsidR="00C80E04" w:rsidRPr="00837180" w:rsidRDefault="00C80E04" w:rsidP="00837180">
            <w:pPr>
              <w:ind w:right="-45"/>
              <w:rPr>
                <w:sz w:val="24"/>
                <w:szCs w:val="24"/>
                <w:lang w:eastAsia="ja-JP"/>
              </w:rPr>
            </w:pPr>
            <w:r w:rsidRPr="00837180">
              <w:rPr>
                <w:sz w:val="24"/>
                <w:szCs w:val="24"/>
                <w:lang w:eastAsia="ja-JP"/>
              </w:rPr>
              <w:t>Академик Владимир Бумбаширевић</w:t>
            </w:r>
          </w:p>
          <w:p w:rsidR="00C80E04" w:rsidRPr="00837180" w:rsidRDefault="00C80E04" w:rsidP="00837180">
            <w:pPr>
              <w:ind w:right="-45"/>
              <w:rPr>
                <w:sz w:val="24"/>
                <w:szCs w:val="24"/>
                <w:lang w:eastAsia="ja-JP"/>
              </w:rPr>
            </w:pPr>
          </w:p>
        </w:tc>
        <w:tc>
          <w:tcPr>
            <w:tcW w:w="4622" w:type="dxa"/>
          </w:tcPr>
          <w:p w:rsidR="00C80E04" w:rsidRPr="00837180" w:rsidRDefault="00C80E04" w:rsidP="00837180">
            <w:pPr>
              <w:ind w:right="-45"/>
              <w:rPr>
                <w:sz w:val="24"/>
                <w:szCs w:val="24"/>
                <w:lang w:eastAsia="ja-JP"/>
              </w:rPr>
            </w:pPr>
            <w:r w:rsidRPr="00837180">
              <w:rPr>
                <w:sz w:val="24"/>
                <w:szCs w:val="24"/>
                <w:lang w:eastAsia="ja-JP"/>
              </w:rPr>
              <w:t xml:space="preserve"> Проф Живана Милићевић</w:t>
            </w:r>
          </w:p>
        </w:tc>
      </w:tr>
      <w:tr w:rsidR="00C80E04" w:rsidRPr="000B0E74">
        <w:tc>
          <w:tcPr>
            <w:tcW w:w="4621" w:type="dxa"/>
          </w:tcPr>
          <w:p w:rsidR="00C80E04" w:rsidRPr="00837180" w:rsidRDefault="00C80E04" w:rsidP="00837180">
            <w:pPr>
              <w:ind w:right="-45"/>
              <w:rPr>
                <w:sz w:val="24"/>
                <w:szCs w:val="24"/>
                <w:lang w:eastAsia="ja-JP"/>
              </w:rPr>
            </w:pPr>
            <w:r w:rsidRPr="00837180">
              <w:rPr>
                <w:sz w:val="24"/>
                <w:szCs w:val="24"/>
                <w:lang w:eastAsia="ja-JP"/>
              </w:rPr>
              <w:t>Академик Небојша Лалић</w:t>
            </w:r>
          </w:p>
          <w:p w:rsidR="00C80E04" w:rsidRPr="00837180" w:rsidRDefault="00C80E04" w:rsidP="00837180">
            <w:pPr>
              <w:ind w:right="-45"/>
              <w:rPr>
                <w:sz w:val="24"/>
                <w:szCs w:val="24"/>
                <w:lang w:eastAsia="ja-JP"/>
              </w:rPr>
            </w:pPr>
          </w:p>
        </w:tc>
        <w:tc>
          <w:tcPr>
            <w:tcW w:w="4622" w:type="dxa"/>
          </w:tcPr>
          <w:p w:rsidR="00C80E04" w:rsidRPr="00837180" w:rsidRDefault="00C80E04" w:rsidP="00837180">
            <w:pPr>
              <w:ind w:right="-45"/>
              <w:rPr>
                <w:sz w:val="24"/>
                <w:szCs w:val="24"/>
                <w:lang w:eastAsia="ja-JP"/>
              </w:rPr>
            </w:pPr>
            <w:r w:rsidRPr="00837180">
              <w:rPr>
                <w:sz w:val="24"/>
                <w:szCs w:val="24"/>
                <w:lang w:eastAsia="ja-JP"/>
              </w:rPr>
              <w:t xml:space="preserve"> Проф Петар Булат</w:t>
            </w:r>
          </w:p>
        </w:tc>
      </w:tr>
      <w:tr w:rsidR="00C80E04" w:rsidRPr="000B0E74">
        <w:tc>
          <w:tcPr>
            <w:tcW w:w="4621" w:type="dxa"/>
          </w:tcPr>
          <w:p w:rsidR="00C80E04" w:rsidRPr="00837180" w:rsidRDefault="00C80E04" w:rsidP="00837180">
            <w:pPr>
              <w:ind w:right="-45"/>
              <w:rPr>
                <w:sz w:val="24"/>
                <w:szCs w:val="24"/>
                <w:lang w:eastAsia="ja-JP"/>
              </w:rPr>
            </w:pPr>
            <w:r w:rsidRPr="00837180">
              <w:rPr>
                <w:sz w:val="24"/>
                <w:szCs w:val="24"/>
                <w:lang w:eastAsia="ja-JP"/>
              </w:rPr>
              <w:t>Академик Драган Мицић</w:t>
            </w:r>
          </w:p>
          <w:p w:rsidR="00C80E04" w:rsidRPr="00837180" w:rsidRDefault="00C80E04" w:rsidP="00837180">
            <w:pPr>
              <w:ind w:right="-45"/>
              <w:rPr>
                <w:sz w:val="24"/>
                <w:szCs w:val="24"/>
                <w:lang w:eastAsia="ja-JP"/>
              </w:rPr>
            </w:pPr>
          </w:p>
        </w:tc>
        <w:tc>
          <w:tcPr>
            <w:tcW w:w="4622" w:type="dxa"/>
          </w:tcPr>
          <w:p w:rsidR="00C80E04" w:rsidRPr="00837180" w:rsidRDefault="00C80E04" w:rsidP="00837180">
            <w:pPr>
              <w:ind w:right="-45"/>
              <w:rPr>
                <w:sz w:val="24"/>
                <w:szCs w:val="24"/>
                <w:lang w:eastAsia="ja-JP"/>
              </w:rPr>
            </w:pPr>
            <w:r w:rsidRPr="00837180">
              <w:rPr>
                <w:sz w:val="24"/>
                <w:szCs w:val="24"/>
                <w:lang w:eastAsia="ja-JP"/>
              </w:rPr>
              <w:t xml:space="preserve"> Проф Јелена Друловић</w:t>
            </w:r>
          </w:p>
        </w:tc>
      </w:tr>
      <w:tr w:rsidR="00C80E04" w:rsidRPr="000B0E74">
        <w:tc>
          <w:tcPr>
            <w:tcW w:w="4621" w:type="dxa"/>
          </w:tcPr>
          <w:p w:rsidR="00C80E04" w:rsidRPr="00837180" w:rsidRDefault="00C80E04" w:rsidP="00837180">
            <w:pPr>
              <w:ind w:right="-45"/>
              <w:rPr>
                <w:sz w:val="24"/>
                <w:szCs w:val="24"/>
                <w:lang w:eastAsia="ja-JP"/>
              </w:rPr>
            </w:pPr>
            <w:r w:rsidRPr="00837180">
              <w:rPr>
                <w:sz w:val="24"/>
                <w:szCs w:val="24"/>
                <w:lang w:eastAsia="ja-JP"/>
              </w:rPr>
              <w:t>Академик Предраг Пешко</w:t>
            </w:r>
          </w:p>
          <w:p w:rsidR="00C80E04" w:rsidRPr="00837180" w:rsidRDefault="00C80E04" w:rsidP="00837180">
            <w:pPr>
              <w:ind w:right="-45"/>
              <w:rPr>
                <w:sz w:val="24"/>
                <w:szCs w:val="24"/>
                <w:lang w:eastAsia="ja-JP"/>
              </w:rPr>
            </w:pPr>
          </w:p>
        </w:tc>
        <w:tc>
          <w:tcPr>
            <w:tcW w:w="4622" w:type="dxa"/>
          </w:tcPr>
          <w:p w:rsidR="00C80E04" w:rsidRPr="00837180" w:rsidRDefault="00C80E04" w:rsidP="00837180">
            <w:pPr>
              <w:ind w:right="-45"/>
              <w:rPr>
                <w:sz w:val="24"/>
                <w:szCs w:val="24"/>
                <w:lang w:eastAsia="ja-JP"/>
              </w:rPr>
            </w:pPr>
            <w:r w:rsidRPr="00837180">
              <w:rPr>
                <w:sz w:val="24"/>
                <w:szCs w:val="24"/>
                <w:lang w:eastAsia="ja-JP"/>
              </w:rPr>
              <w:t xml:space="preserve"> Проф Татјана Пекмезовић</w:t>
            </w:r>
          </w:p>
        </w:tc>
      </w:tr>
      <w:tr w:rsidR="00C80E04" w:rsidRPr="000B0E74">
        <w:tc>
          <w:tcPr>
            <w:tcW w:w="4621" w:type="dxa"/>
          </w:tcPr>
          <w:p w:rsidR="00C80E04" w:rsidRPr="00837180" w:rsidRDefault="00C80E04" w:rsidP="00837180">
            <w:pPr>
              <w:ind w:right="-45"/>
              <w:rPr>
                <w:sz w:val="24"/>
                <w:szCs w:val="24"/>
                <w:lang w:eastAsia="ja-JP"/>
              </w:rPr>
            </w:pPr>
            <w:r w:rsidRPr="00837180">
              <w:rPr>
                <w:sz w:val="24"/>
                <w:szCs w:val="24"/>
                <w:lang w:eastAsia="ja-JP"/>
              </w:rPr>
              <w:t>Проф Тања Јовановић</w:t>
            </w:r>
          </w:p>
          <w:p w:rsidR="00C80E04" w:rsidRPr="00837180" w:rsidRDefault="00C80E04" w:rsidP="00837180">
            <w:pPr>
              <w:ind w:right="-45"/>
              <w:rPr>
                <w:sz w:val="24"/>
                <w:szCs w:val="24"/>
                <w:lang w:eastAsia="ja-JP"/>
              </w:rPr>
            </w:pPr>
          </w:p>
        </w:tc>
        <w:tc>
          <w:tcPr>
            <w:tcW w:w="4622" w:type="dxa"/>
          </w:tcPr>
          <w:p w:rsidR="00C80E04" w:rsidRPr="00837180" w:rsidRDefault="00C80E04" w:rsidP="00837180">
            <w:pPr>
              <w:ind w:right="-45"/>
              <w:rPr>
                <w:sz w:val="24"/>
                <w:szCs w:val="24"/>
                <w:lang w:eastAsia="ja-JP"/>
              </w:rPr>
            </w:pPr>
            <w:r w:rsidRPr="00837180">
              <w:rPr>
                <w:sz w:val="24"/>
                <w:szCs w:val="24"/>
                <w:lang w:eastAsia="ja-JP"/>
              </w:rPr>
              <w:t xml:space="preserve"> Проф Зорица Рамић</w:t>
            </w:r>
          </w:p>
        </w:tc>
      </w:tr>
    </w:tbl>
    <w:p w:rsidR="00C80E04" w:rsidRPr="000B0E74" w:rsidRDefault="00C80E04" w:rsidP="000B0E74">
      <w:pPr>
        <w:ind w:right="-45"/>
        <w:rPr>
          <w:sz w:val="24"/>
          <w:szCs w:val="24"/>
          <w:lang w:eastAsia="ja-JP"/>
        </w:rPr>
      </w:pPr>
    </w:p>
    <w:p w:rsidR="00C80E04" w:rsidRDefault="00C80E04" w:rsidP="007722A9">
      <w:pPr>
        <w:ind w:right="-45" w:firstLine="720"/>
        <w:rPr>
          <w:rFonts w:ascii="Calibri" w:hAnsi="Calibri" w:cs="Calibri"/>
          <w:b/>
          <w:bCs/>
          <w:sz w:val="20"/>
          <w:szCs w:val="20"/>
        </w:rPr>
      </w:pPr>
      <w:r>
        <w:rPr>
          <w:rFonts w:ascii="Calibri" w:hAnsi="Calibri" w:cs="Calibri"/>
          <w:b/>
          <w:bCs/>
          <w:sz w:val="20"/>
          <w:szCs w:val="20"/>
        </w:rPr>
        <w:br w:type="page"/>
      </w:r>
    </w:p>
    <w:p w:rsidR="00C80E04" w:rsidRPr="008037F2" w:rsidRDefault="00C80E04" w:rsidP="0015432C">
      <w:pPr>
        <w:ind w:right="-45"/>
        <w:rPr>
          <w:rFonts w:ascii="Times_New_Roman" w:hAnsi="Times_New_Roman" w:cs="Times_New_Roman"/>
          <w:sz w:val="20"/>
          <w:szCs w:val="20"/>
          <w:lang w:val="it-IT"/>
        </w:rPr>
      </w:pPr>
      <w:r w:rsidRPr="008037F2">
        <w:rPr>
          <w:rFonts w:ascii="Times_New_Roman" w:hAnsi="Times_New_Roman" w:cs="Times_New_Roman"/>
          <w:b/>
          <w:bCs/>
          <w:sz w:val="20"/>
          <w:szCs w:val="20"/>
          <w:lang w:val="it-IT"/>
        </w:rPr>
        <w:t>Ime i prezime</w:t>
      </w:r>
      <w:r w:rsidRPr="008037F2">
        <w:rPr>
          <w:rFonts w:ascii="Times_New_Roman" w:hAnsi="Times_New_Roman" w:cs="Times_New_Roman"/>
          <w:sz w:val="20"/>
          <w:szCs w:val="20"/>
          <w:lang w:val="it-IT"/>
        </w:rPr>
        <w:tab/>
      </w:r>
      <w:r w:rsidRPr="008037F2">
        <w:rPr>
          <w:rFonts w:ascii="Times_New_Roman" w:hAnsi="Times_New_Roman" w:cs="Times_New_Roman"/>
          <w:sz w:val="20"/>
          <w:szCs w:val="20"/>
          <w:lang w:val="it-IT"/>
        </w:rPr>
        <w:tab/>
      </w:r>
      <w:r w:rsidRPr="008037F2">
        <w:rPr>
          <w:rFonts w:ascii="Times_New_Roman" w:hAnsi="Times_New_Roman" w:cs="Times_New_Roman"/>
          <w:sz w:val="20"/>
          <w:szCs w:val="20"/>
          <w:lang w:val="it-IT"/>
        </w:rPr>
        <w:tab/>
      </w:r>
      <w:r w:rsidRPr="00ED7A89">
        <w:rPr>
          <w:rFonts w:ascii="Times_New_Roman" w:hAnsi="Times_New_Roman" w:cs="Times_New_Roman"/>
          <w:b/>
          <w:bCs/>
          <w:sz w:val="24"/>
          <w:szCs w:val="24"/>
          <w:lang w:val="it-IT"/>
        </w:rPr>
        <w:t>Marija Mostarica-Stojković</w:t>
      </w:r>
    </w:p>
    <w:p w:rsidR="00C80E04" w:rsidRPr="008037F2" w:rsidRDefault="00C80E04" w:rsidP="00FC5BB4">
      <w:pPr>
        <w:rPr>
          <w:rFonts w:ascii="Times_New_Roman" w:hAnsi="Times_New_Roman" w:cs="Times_New_Roman"/>
          <w:sz w:val="20"/>
          <w:szCs w:val="20"/>
          <w:lang w:val="it-IT"/>
        </w:rPr>
      </w:pPr>
    </w:p>
    <w:p w:rsidR="00C80E04" w:rsidRPr="008037F2" w:rsidRDefault="00C80E04" w:rsidP="00FC5BB4">
      <w:pPr>
        <w:rPr>
          <w:rFonts w:ascii="Times_New_Roman" w:hAnsi="Times_New_Roman" w:cs="Times_New_Roman"/>
          <w:sz w:val="20"/>
          <w:szCs w:val="20"/>
          <w:lang w:val="nb-NO"/>
        </w:rPr>
      </w:pPr>
      <w:r w:rsidRPr="008037F2">
        <w:rPr>
          <w:rFonts w:ascii="Times_New_Roman" w:hAnsi="Times_New_Roman" w:cs="Times_New_Roman"/>
          <w:b/>
          <w:bCs/>
          <w:sz w:val="20"/>
          <w:szCs w:val="20"/>
          <w:lang w:val="nb-NO"/>
        </w:rPr>
        <w:t>Datum i mesto rodjenja</w:t>
      </w:r>
      <w:r w:rsidRPr="008037F2">
        <w:rPr>
          <w:rFonts w:ascii="Times_New_Roman" w:hAnsi="Times_New_Roman" w:cs="Times_New_Roman"/>
          <w:sz w:val="20"/>
          <w:szCs w:val="20"/>
          <w:lang w:val="nb-NO"/>
        </w:rPr>
        <w:tab/>
      </w:r>
      <w:r>
        <w:rPr>
          <w:rFonts w:ascii="Times_New_Roman" w:hAnsi="Times_New_Roman" w:cs="Times_New_Roman"/>
          <w:sz w:val="20"/>
          <w:szCs w:val="20"/>
          <w:lang w:val="nb-NO"/>
        </w:rPr>
        <w:tab/>
      </w:r>
      <w:r w:rsidRPr="008037F2">
        <w:rPr>
          <w:rFonts w:ascii="Times_New_Roman" w:hAnsi="Times_New_Roman" w:cs="Times_New_Roman"/>
          <w:sz w:val="20"/>
          <w:szCs w:val="20"/>
          <w:lang w:val="nb-NO"/>
        </w:rPr>
        <w:t>8. septembar 1948, Beograd</w:t>
      </w:r>
    </w:p>
    <w:p w:rsidR="00C80E04" w:rsidRPr="008037F2" w:rsidRDefault="00C80E04" w:rsidP="00002A38">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Adresa</w:t>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Pr>
          <w:rFonts w:ascii="Times_New_Roman" w:hAnsi="Times_New_Roman" w:cs="Times_New_Roman"/>
          <w:sz w:val="20"/>
          <w:szCs w:val="20"/>
          <w:lang w:val="sv-SE"/>
        </w:rPr>
        <w:t>Kraljice Natalije 70</w:t>
      </w: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t>11000 Beograd</w:t>
      </w: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t>Tel 011-</w:t>
      </w:r>
      <w:r>
        <w:rPr>
          <w:rFonts w:ascii="Times_New_Roman" w:hAnsi="Times_New_Roman" w:cs="Times_New_Roman"/>
          <w:sz w:val="20"/>
          <w:szCs w:val="20"/>
          <w:lang w:val="sv-SE"/>
        </w:rPr>
        <w:t>2659-623</w:t>
      </w: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r>
      <w:r w:rsidRPr="008037F2">
        <w:rPr>
          <w:rFonts w:ascii="Times_New_Roman" w:hAnsi="Times_New_Roman" w:cs="Times_New_Roman"/>
          <w:sz w:val="20"/>
          <w:szCs w:val="20"/>
          <w:lang w:val="sv-SE"/>
        </w:rPr>
        <w:tab/>
        <w:t>e-mail: mostarica@med.bg.ac.rs</w:t>
      </w:r>
    </w:p>
    <w:p w:rsidR="00C80E04" w:rsidRPr="008037F2" w:rsidRDefault="00C80E04" w:rsidP="00FC5BB4">
      <w:pPr>
        <w:ind w:right="-1620"/>
        <w:rPr>
          <w:rFonts w:ascii="Times_New_Roman" w:hAnsi="Times_New_Roman" w:cs="Times_New_Roman"/>
          <w:sz w:val="20"/>
          <w:szCs w:val="20"/>
          <w:lang w:val="sv-SE"/>
        </w:rPr>
      </w:pPr>
    </w:p>
    <w:p w:rsidR="00C80E04" w:rsidRPr="00ED7A89" w:rsidRDefault="00C80E04" w:rsidP="00FC5BB4">
      <w:pPr>
        <w:ind w:left="4320" w:right="-1620" w:hanging="4320"/>
        <w:rPr>
          <w:rFonts w:ascii="Times_New_Roman" w:hAnsi="Times_New_Roman" w:cs="Times_New_Roman"/>
          <w:b/>
          <w:bCs/>
          <w:caps/>
          <w:sz w:val="24"/>
          <w:szCs w:val="24"/>
          <w:lang w:val="sv-SE"/>
        </w:rPr>
      </w:pPr>
      <w:r w:rsidRPr="00ED7A89">
        <w:rPr>
          <w:rFonts w:ascii="Times_New_Roman" w:hAnsi="Times_New_Roman" w:cs="Times_New_Roman"/>
          <w:b/>
          <w:bCs/>
          <w:caps/>
          <w:sz w:val="24"/>
          <w:szCs w:val="24"/>
          <w:lang w:val="sv-SE"/>
        </w:rPr>
        <w:t xml:space="preserve">Obrazovanje </w:t>
      </w:r>
    </w:p>
    <w:p w:rsidR="00C80E04" w:rsidRPr="008037F2" w:rsidRDefault="00C80E04" w:rsidP="00FC5BB4">
      <w:pPr>
        <w:ind w:left="4320" w:right="-1620" w:hanging="4320"/>
        <w:rPr>
          <w:rFonts w:ascii="Times_New_Roman" w:hAnsi="Times_New_Roman" w:cs="Times_New_Roman"/>
          <w:b/>
          <w:bCs/>
          <w:sz w:val="20"/>
          <w:szCs w:val="20"/>
          <w:lang w:val="sv-SE"/>
        </w:rPr>
      </w:pP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1968-1973 Medicinski fakultet, Univerzitet u Beogradu, prosečna ocena 9.95</w:t>
      </w:r>
    </w:p>
    <w:p w:rsidR="00C80E04" w:rsidRPr="008037F2" w:rsidRDefault="00C80E04" w:rsidP="00FC5BB4">
      <w:pPr>
        <w:ind w:right="-1620"/>
        <w:rPr>
          <w:rFonts w:ascii="Times_New_Roman" w:hAnsi="Times_New_Roman" w:cs="Times_New_Roman"/>
          <w:sz w:val="20"/>
          <w:szCs w:val="20"/>
          <w:lang w:val="sv-SE"/>
        </w:rPr>
      </w:pP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1973-1975 Magistarske studije iz imunologije,  Medicinski fakultet,Univerzitet u Beogradu</w:t>
      </w:r>
    </w:p>
    <w:p w:rsidR="00C80E04" w:rsidRPr="008037F2" w:rsidRDefault="00C80E04" w:rsidP="00FC5BB4">
      <w:pPr>
        <w:ind w:right="-1620"/>
        <w:rPr>
          <w:rFonts w:ascii="Times_New_Roman" w:hAnsi="Times_New_Roman" w:cs="Times_New_Roman"/>
          <w:sz w:val="20"/>
          <w:szCs w:val="20"/>
          <w:lang w:val="sv-SE"/>
        </w:rPr>
      </w:pPr>
    </w:p>
    <w:p w:rsidR="00C80E04"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1978 Magistarski rad “</w:t>
      </w:r>
      <w:r w:rsidRPr="008037F2">
        <w:rPr>
          <w:rFonts w:ascii="Times_New_Roman" w:hAnsi="Times_New_Roman" w:cs="Times_New_Roman"/>
          <w:i/>
          <w:iCs/>
          <w:sz w:val="20"/>
          <w:szCs w:val="20"/>
          <w:lang w:val="sv-SE"/>
        </w:rPr>
        <w:t>Ukrštena reaktivnost izmedju subcelularnih frakcija mozga i limfocita različitih vrsta</w:t>
      </w:r>
      <w:r w:rsidRPr="008037F2">
        <w:rPr>
          <w:rFonts w:ascii="Times_New_Roman" w:hAnsi="Times_New_Roman" w:cs="Times_New_Roman"/>
          <w:sz w:val="20"/>
          <w:szCs w:val="20"/>
          <w:lang w:val="sv-SE"/>
        </w:rPr>
        <w:t>”, mentor</w:t>
      </w:r>
    </w:p>
    <w:p w:rsidR="00C80E04"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 xml:space="preserve"> prof. Dr Branislav Janković</w:t>
      </w:r>
      <w:r>
        <w:rPr>
          <w:rFonts w:ascii="Times_New_Roman" w:hAnsi="Times_New_Roman" w:cs="Times_New_Roman"/>
          <w:sz w:val="20"/>
          <w:szCs w:val="20"/>
          <w:lang w:val="sv-SE"/>
        </w:rPr>
        <w:t>,  članovi komisije za odbranu 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Miroslav Simić,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Ljubisav Rakić i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w:t>
      </w: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Vojislav Pantić, Medicinski fakultet,Univerzitet u Beogradu</w:t>
      </w:r>
    </w:p>
    <w:p w:rsidR="00C80E04" w:rsidRPr="008037F2" w:rsidRDefault="00C80E04" w:rsidP="00FC5BB4">
      <w:pPr>
        <w:ind w:right="-1620"/>
        <w:rPr>
          <w:rFonts w:ascii="Times_New_Roman" w:hAnsi="Times_New_Roman" w:cs="Times_New_Roman"/>
          <w:sz w:val="20"/>
          <w:szCs w:val="20"/>
          <w:lang w:val="sv-SE"/>
        </w:rPr>
      </w:pPr>
    </w:p>
    <w:p w:rsidR="00C80E04" w:rsidRDefault="00C80E04" w:rsidP="00FC5BB4">
      <w:pPr>
        <w:ind w:right="-1620"/>
        <w:rPr>
          <w:rFonts w:ascii="Times_New_Roman" w:hAnsi="Times_New_Roman" w:cs="Times_New_Roman"/>
          <w:i/>
          <w:iCs/>
          <w:sz w:val="20"/>
          <w:szCs w:val="20"/>
          <w:lang w:val="sv-SE"/>
        </w:rPr>
      </w:pPr>
      <w:r w:rsidRPr="008037F2">
        <w:rPr>
          <w:rFonts w:ascii="Times_New_Roman" w:hAnsi="Times_New_Roman" w:cs="Times_New_Roman"/>
          <w:sz w:val="20"/>
          <w:szCs w:val="20"/>
          <w:lang w:val="sv-SE"/>
        </w:rPr>
        <w:t>1985 Doktor</w:t>
      </w:r>
      <w:r>
        <w:rPr>
          <w:rFonts w:ascii="Times_New_Roman" w:hAnsi="Times_New_Roman" w:cs="Times_New_Roman"/>
          <w:sz w:val="20"/>
          <w:szCs w:val="20"/>
          <w:lang w:val="sv-SE"/>
        </w:rPr>
        <w:t>ska disertacija</w:t>
      </w:r>
      <w:r w:rsidRPr="008037F2">
        <w:rPr>
          <w:rFonts w:ascii="Times_New_Roman" w:hAnsi="Times_New_Roman" w:cs="Times_New_Roman"/>
          <w:sz w:val="20"/>
          <w:szCs w:val="20"/>
          <w:lang w:val="sv-SE"/>
        </w:rPr>
        <w:t xml:space="preserve"> “</w:t>
      </w:r>
      <w:r w:rsidRPr="008037F2">
        <w:rPr>
          <w:rFonts w:ascii="Times_New_Roman" w:hAnsi="Times_New_Roman" w:cs="Times_New_Roman"/>
          <w:i/>
          <w:iCs/>
          <w:sz w:val="20"/>
          <w:szCs w:val="20"/>
          <w:lang w:val="sv-SE"/>
        </w:rPr>
        <w:t>Ćelijske i genetske determinante osetljivosti na indukciju eksperimentalnog alergijskog</w:t>
      </w:r>
    </w:p>
    <w:p w:rsidR="00C80E04"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i/>
          <w:iCs/>
          <w:sz w:val="20"/>
          <w:szCs w:val="20"/>
          <w:lang w:val="sv-SE"/>
        </w:rPr>
        <w:t xml:space="preserve"> encefalomijelitisa</w:t>
      </w:r>
      <w:r w:rsidRPr="008037F2">
        <w:rPr>
          <w:rFonts w:ascii="Times_New_Roman" w:hAnsi="Times_New_Roman" w:cs="Times_New_Roman"/>
          <w:sz w:val="20"/>
          <w:szCs w:val="20"/>
          <w:lang w:val="sv-SE"/>
        </w:rPr>
        <w:t>”, mentor</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Miodrag Lukić, članovi komisije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Miroslav Simić i </w:t>
      </w:r>
      <w:r>
        <w:rPr>
          <w:rFonts w:ascii="Times_New_Roman" w:hAnsi="Times_New_Roman" w:cs="Times_New_Roman"/>
          <w:sz w:val="20"/>
          <w:szCs w:val="20"/>
          <w:lang w:val="sv-SE"/>
        </w:rPr>
        <w:t>P</w:t>
      </w:r>
      <w:r w:rsidRPr="008037F2">
        <w:rPr>
          <w:rFonts w:ascii="Times_New_Roman" w:hAnsi="Times_New_Roman" w:cs="Times_New_Roman"/>
          <w:sz w:val="20"/>
          <w:szCs w:val="20"/>
          <w:lang w:val="sv-SE"/>
        </w:rPr>
        <w:t xml:space="preserve">rof. </w:t>
      </w:r>
      <w:r>
        <w:rPr>
          <w:rFonts w:ascii="Times_New_Roman" w:hAnsi="Times_New_Roman" w:cs="Times_New_Roman"/>
          <w:sz w:val="20"/>
          <w:szCs w:val="20"/>
          <w:lang w:val="sv-SE"/>
        </w:rPr>
        <w:t>d</w:t>
      </w:r>
      <w:r w:rsidRPr="008037F2">
        <w:rPr>
          <w:rFonts w:ascii="Times_New_Roman" w:hAnsi="Times_New_Roman" w:cs="Times_New_Roman"/>
          <w:sz w:val="20"/>
          <w:szCs w:val="20"/>
          <w:lang w:val="sv-SE"/>
        </w:rPr>
        <w:t xml:space="preserve">r Zvonimir </w:t>
      </w:r>
    </w:p>
    <w:p w:rsidR="00C80E04" w:rsidRPr="008037F2" w:rsidRDefault="00C80E04" w:rsidP="00FC5BB4">
      <w:pPr>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Lević</w:t>
      </w:r>
      <w:r>
        <w:rPr>
          <w:rFonts w:ascii="Times_New_Roman" w:hAnsi="Times_New_Roman" w:cs="Times_New_Roman"/>
          <w:sz w:val="20"/>
          <w:szCs w:val="20"/>
          <w:lang w:val="sv-SE"/>
        </w:rPr>
        <w:t>,</w:t>
      </w:r>
      <w:r w:rsidRPr="008037F2">
        <w:rPr>
          <w:rFonts w:ascii="Times_New_Roman" w:hAnsi="Times_New_Roman" w:cs="Times_New_Roman"/>
          <w:sz w:val="20"/>
          <w:szCs w:val="20"/>
          <w:lang w:val="sv-SE"/>
        </w:rPr>
        <w:t xml:space="preserve"> Medicinski fakultet, Univerzitet u Beogradu                       </w:t>
      </w:r>
    </w:p>
    <w:p w:rsidR="00C80E04" w:rsidRPr="008037F2" w:rsidRDefault="00C80E04" w:rsidP="00FC5BB4">
      <w:pPr>
        <w:ind w:left="4320" w:right="-1620" w:hanging="4320"/>
        <w:rPr>
          <w:rFonts w:ascii="Times_New_Roman" w:hAnsi="Times_New_Roman" w:cs="Times_New_Roman"/>
          <w:sz w:val="20"/>
          <w:szCs w:val="20"/>
          <w:lang w:val="sv-SE"/>
        </w:rPr>
      </w:pPr>
    </w:p>
    <w:p w:rsidR="00C80E04" w:rsidRPr="008037F2" w:rsidRDefault="00C80E04" w:rsidP="00FC5BB4">
      <w:pPr>
        <w:ind w:left="4320" w:right="-1620" w:hanging="4320"/>
        <w:rPr>
          <w:rFonts w:ascii="Times_New_Roman" w:hAnsi="Times_New_Roman" w:cs="Times_New_Roman"/>
          <w:sz w:val="20"/>
          <w:szCs w:val="20"/>
          <w:lang w:val="sv-SE"/>
        </w:rPr>
      </w:pPr>
      <w:r w:rsidRPr="008037F2">
        <w:rPr>
          <w:rFonts w:ascii="Times_New_Roman" w:hAnsi="Times_New_Roman" w:cs="Times_New_Roman"/>
          <w:sz w:val="20"/>
          <w:szCs w:val="20"/>
          <w:lang w:val="sv-SE"/>
        </w:rPr>
        <w:t>1998 Odlukom Ministarstva za zdravlje Republike Srbije priznata specijalizacija iz imunologije</w:t>
      </w:r>
    </w:p>
    <w:p w:rsidR="00C80E04" w:rsidRPr="008037F2" w:rsidRDefault="00C80E04" w:rsidP="00FC5BB4">
      <w:pPr>
        <w:ind w:left="4320" w:right="-1620" w:hanging="4320"/>
        <w:rPr>
          <w:rFonts w:ascii="Times_New_Roman" w:hAnsi="Times_New_Roman" w:cs="Times_New_Roman"/>
          <w:sz w:val="20"/>
          <w:szCs w:val="20"/>
          <w:lang w:val="sv-SE"/>
        </w:rPr>
      </w:pPr>
    </w:p>
    <w:p w:rsidR="00C80E04" w:rsidRPr="008037F2" w:rsidRDefault="00C80E04" w:rsidP="00FC5BB4">
      <w:pPr>
        <w:ind w:left="4320" w:right="-1620" w:hanging="4320"/>
        <w:rPr>
          <w:rFonts w:ascii="Times_New_Roman" w:hAnsi="Times_New_Roman" w:cs="Times_New_Roman"/>
          <w:sz w:val="20"/>
          <w:szCs w:val="20"/>
          <w:lang w:val="sv-SE"/>
        </w:rPr>
      </w:pPr>
    </w:p>
    <w:p w:rsidR="00C80E04" w:rsidRPr="00ED7A89" w:rsidRDefault="00C80E04" w:rsidP="00FC5BB4">
      <w:pPr>
        <w:jc w:val="both"/>
        <w:rPr>
          <w:b/>
          <w:bCs/>
          <w:caps/>
          <w:sz w:val="24"/>
          <w:szCs w:val="24"/>
          <w:lang w:val="sl-SI"/>
        </w:rPr>
      </w:pPr>
      <w:r w:rsidRPr="00ED7A89">
        <w:rPr>
          <w:b/>
          <w:bCs/>
          <w:caps/>
          <w:sz w:val="24"/>
          <w:szCs w:val="24"/>
          <w:lang w:val="sl-SI"/>
        </w:rPr>
        <w:t>Dosadašnji izbori u nastavna zvanja</w:t>
      </w:r>
    </w:p>
    <w:p w:rsidR="00C80E04" w:rsidRPr="008037F2" w:rsidRDefault="00C80E04" w:rsidP="00FC5BB4">
      <w:pPr>
        <w:jc w:val="both"/>
        <w:rPr>
          <w:b/>
          <w:bCs/>
          <w:caps/>
          <w:sz w:val="20"/>
          <w:szCs w:val="20"/>
          <w:lang w:val="sl-SI"/>
        </w:rPr>
      </w:pP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1973-1978</w:t>
      </w:r>
      <w:r>
        <w:rPr>
          <w:rFonts w:ascii="Times_New_Roman" w:hAnsi="Times_New_Roman" w:cs="Times_New_Roman"/>
          <w:sz w:val="20"/>
          <w:szCs w:val="20"/>
          <w:lang w:val="sv-SE"/>
        </w:rPr>
        <w:tab/>
      </w:r>
      <w:r w:rsidRPr="008037F2">
        <w:rPr>
          <w:rFonts w:ascii="Times_New_Roman" w:hAnsi="Times_New_Roman" w:cs="Times_New_Roman"/>
          <w:sz w:val="20"/>
          <w:szCs w:val="20"/>
          <w:lang w:val="sv-SE"/>
        </w:rPr>
        <w:t>Istraživač -saradnik, Centar za imunološka istraživanja, Beograd</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1978-1980</w:t>
      </w:r>
      <w:r>
        <w:rPr>
          <w:rFonts w:ascii="Times_New_Roman" w:hAnsi="Times_New_Roman" w:cs="Times_New_Roman"/>
          <w:sz w:val="20"/>
          <w:szCs w:val="20"/>
          <w:lang w:val="sv-SE"/>
        </w:rPr>
        <w:tab/>
      </w:r>
      <w:r w:rsidRPr="008037F2">
        <w:rPr>
          <w:rFonts w:ascii="Times_New_Roman" w:hAnsi="Times_New_Roman" w:cs="Times_New_Roman"/>
          <w:sz w:val="20"/>
          <w:szCs w:val="20"/>
          <w:lang w:val="sv-SE"/>
        </w:rPr>
        <w:t>Asistent-pripravnik za predmet  Mikrobiologija i imunologija, Medicinski fakultet,Univerzitetu Beogradu</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1980-1986</w:t>
      </w:r>
      <w:r>
        <w:rPr>
          <w:rFonts w:ascii="Times_New_Roman" w:hAnsi="Times_New_Roman" w:cs="Times_New_Roman"/>
          <w:sz w:val="20"/>
          <w:szCs w:val="20"/>
          <w:lang w:val="sv-SE"/>
        </w:rPr>
        <w:tab/>
      </w:r>
      <w:r w:rsidRPr="008037F2">
        <w:rPr>
          <w:rFonts w:ascii="Times_New_Roman" w:hAnsi="Times_New_Roman" w:cs="Times_New_Roman"/>
          <w:sz w:val="20"/>
          <w:szCs w:val="20"/>
          <w:lang w:val="sv-SE"/>
        </w:rPr>
        <w:t>Asistent za predmet Mikrobiologija i imunologija, Medicinski fakultet,Univerzitet u Beogradu</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1986-1991</w:t>
      </w:r>
      <w:r>
        <w:rPr>
          <w:rFonts w:ascii="Times_New_Roman" w:hAnsi="Times_New_Roman" w:cs="Times_New_Roman"/>
          <w:sz w:val="20"/>
          <w:szCs w:val="20"/>
          <w:lang w:val="sv-SE"/>
        </w:rPr>
        <w:tab/>
      </w:r>
      <w:r w:rsidRPr="008037F2">
        <w:rPr>
          <w:rFonts w:ascii="Times_New_Roman" w:hAnsi="Times_New_Roman" w:cs="Times_New_Roman"/>
          <w:sz w:val="20"/>
          <w:szCs w:val="20"/>
          <w:lang w:val="sv-SE"/>
        </w:rPr>
        <w:t>Docent za predmet Mikrobiologija i imunologija, Medicinski fakultet,Univerzitet u Beogradu</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1991-1996</w:t>
      </w:r>
      <w:r>
        <w:rPr>
          <w:rFonts w:ascii="Times_New_Roman" w:hAnsi="Times_New_Roman" w:cs="Times_New_Roman"/>
          <w:sz w:val="20"/>
          <w:szCs w:val="20"/>
          <w:lang w:val="sv-SE"/>
        </w:rPr>
        <w:tab/>
      </w:r>
      <w:r w:rsidRPr="008037F2">
        <w:rPr>
          <w:rFonts w:ascii="Times_New_Roman" w:hAnsi="Times_New_Roman" w:cs="Times_New_Roman"/>
          <w:sz w:val="20"/>
          <w:szCs w:val="20"/>
          <w:lang w:val="sv-SE"/>
        </w:rPr>
        <w:t>Vanredni profesor za predmet Mikrobiologija i imunologija, Medicinski fakultet,Univerzitet u Beogradu</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Pr>
          <w:rFonts w:ascii="Times_New_Roman" w:hAnsi="Times_New_Roman" w:cs="Times_New_Roman"/>
          <w:sz w:val="20"/>
          <w:szCs w:val="20"/>
          <w:lang w:val="sv-SE"/>
        </w:rPr>
        <w:t>1993-2002</w:t>
      </w:r>
      <w:r>
        <w:rPr>
          <w:rFonts w:ascii="Times_New_Roman" w:hAnsi="Times_New_Roman" w:cs="Times_New_Roman"/>
          <w:sz w:val="20"/>
          <w:szCs w:val="20"/>
          <w:lang w:val="sv-SE"/>
        </w:rPr>
        <w:tab/>
      </w:r>
      <w:r w:rsidRPr="008037F2">
        <w:rPr>
          <w:rFonts w:ascii="Times_New_Roman" w:hAnsi="Times_New_Roman" w:cs="Times_New_Roman"/>
          <w:sz w:val="20"/>
          <w:szCs w:val="20"/>
          <w:lang w:val="sv-SE"/>
        </w:rPr>
        <w:t>Profesor za predmet Osnovi onkologije, Medicinski fakultet,Univerzitet u Beogradu</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1996-</w:t>
      </w:r>
      <w:r>
        <w:rPr>
          <w:rFonts w:ascii="Times_New_Roman" w:hAnsi="Times_New_Roman" w:cs="Times_New_Roman"/>
          <w:sz w:val="20"/>
          <w:szCs w:val="20"/>
          <w:lang w:val="sv-SE"/>
        </w:rPr>
        <w:tab/>
      </w:r>
      <w:r w:rsidRPr="008037F2">
        <w:rPr>
          <w:rFonts w:ascii="Times_New_Roman" w:hAnsi="Times_New_Roman" w:cs="Times_New_Roman"/>
          <w:sz w:val="20"/>
          <w:szCs w:val="20"/>
          <w:lang w:val="sv-SE"/>
        </w:rPr>
        <w:t>Redovni profesor za predmet  Mikrobiologija i imunologija, Medicinski fakultet,Univerzitet u Beogradu</w:t>
      </w:r>
    </w:p>
    <w:p w:rsidR="00C80E04" w:rsidRPr="008037F2" w:rsidRDefault="00C80E04" w:rsidP="005A65E6">
      <w:pPr>
        <w:tabs>
          <w:tab w:val="left" w:pos="993"/>
        </w:tabs>
        <w:spacing w:line="360" w:lineRule="auto"/>
        <w:ind w:right="-1620"/>
        <w:rPr>
          <w:rFonts w:ascii="Times_New_Roman" w:hAnsi="Times_New_Roman" w:cs="Times_New_Roman"/>
          <w:sz w:val="20"/>
          <w:szCs w:val="20"/>
          <w:lang w:val="sv-SE"/>
        </w:rPr>
      </w:pPr>
      <w:r w:rsidRPr="008037F2">
        <w:rPr>
          <w:rFonts w:ascii="Times_New_Roman" w:hAnsi="Times_New_Roman" w:cs="Times_New_Roman"/>
          <w:sz w:val="20"/>
          <w:szCs w:val="20"/>
          <w:lang w:val="sv-SE"/>
        </w:rPr>
        <w:t>1999-2001</w:t>
      </w:r>
      <w:r>
        <w:rPr>
          <w:rFonts w:ascii="Times_New_Roman" w:hAnsi="Times_New_Roman" w:cs="Times_New_Roman"/>
          <w:sz w:val="20"/>
          <w:szCs w:val="20"/>
          <w:lang w:val="sv-SE"/>
        </w:rPr>
        <w:tab/>
      </w:r>
      <w:r w:rsidRPr="008037F2">
        <w:rPr>
          <w:rFonts w:ascii="Times_New_Roman" w:hAnsi="Times_New_Roman" w:cs="Times_New_Roman"/>
          <w:sz w:val="20"/>
          <w:szCs w:val="20"/>
          <w:lang w:val="sv-SE"/>
        </w:rPr>
        <w:t>Profesor Imunologije, Medicinski fakultet, Univerzitet Crne Gore</w:t>
      </w:r>
    </w:p>
    <w:p w:rsidR="00C80E04" w:rsidRPr="008037F2" w:rsidRDefault="00C80E04" w:rsidP="00FC5BB4">
      <w:pPr>
        <w:ind w:right="-1620"/>
        <w:rPr>
          <w:rFonts w:ascii="Times_New_Roman" w:hAnsi="Times_New_Roman" w:cs="Times_New_Roman"/>
          <w:sz w:val="20"/>
          <w:szCs w:val="20"/>
          <w:lang w:val="sv-SE"/>
        </w:rPr>
      </w:pPr>
    </w:p>
    <w:p w:rsidR="00C80E04" w:rsidRPr="008037F2" w:rsidRDefault="00C80E04" w:rsidP="00FC5BB4">
      <w:pPr>
        <w:ind w:right="-1620"/>
        <w:rPr>
          <w:rFonts w:ascii="Times_New_Roman" w:hAnsi="Times_New_Roman" w:cs="Times_New_Roman"/>
          <w:sz w:val="20"/>
          <w:szCs w:val="20"/>
          <w:lang w:val="sv-SE"/>
        </w:rPr>
      </w:pPr>
    </w:p>
    <w:p w:rsidR="00C80E04" w:rsidRPr="00ED7A89" w:rsidRDefault="00C80E04" w:rsidP="00FC5BB4">
      <w:pPr>
        <w:ind w:right="-1620"/>
        <w:rPr>
          <w:rFonts w:ascii="Times_New_Roman" w:hAnsi="Times_New_Roman" w:cs="Times_New_Roman"/>
          <w:b/>
          <w:bCs/>
          <w:caps/>
          <w:sz w:val="24"/>
          <w:szCs w:val="24"/>
          <w:lang w:val="sv-SE"/>
        </w:rPr>
      </w:pPr>
      <w:r w:rsidRPr="00ED7A89">
        <w:rPr>
          <w:rFonts w:ascii="Times_New_Roman" w:hAnsi="Times_New_Roman" w:cs="Times_New_Roman"/>
          <w:b/>
          <w:bCs/>
          <w:caps/>
          <w:sz w:val="24"/>
          <w:szCs w:val="24"/>
          <w:lang w:val="sv-SE"/>
        </w:rPr>
        <w:t>Nastavni rad</w:t>
      </w:r>
    </w:p>
    <w:p w:rsidR="00C80E04" w:rsidRPr="008037F2" w:rsidRDefault="00C80E04" w:rsidP="00FC5BB4">
      <w:pPr>
        <w:ind w:right="-1620"/>
        <w:rPr>
          <w:rFonts w:ascii="Times_New_Roman" w:hAnsi="Times_New_Roman" w:cs="Times_New_Roman"/>
          <w:b/>
          <w:bCs/>
          <w:caps/>
          <w:sz w:val="20"/>
          <w:szCs w:val="20"/>
          <w:lang w:val="sv-SE"/>
        </w:rPr>
      </w:pPr>
    </w:p>
    <w:p w:rsidR="00C80E04" w:rsidRDefault="00C80E04" w:rsidP="002933EA">
      <w:pPr>
        <w:rPr>
          <w:b/>
          <w:bCs/>
          <w:smallCaps/>
          <w:sz w:val="24"/>
          <w:szCs w:val="24"/>
          <w:lang w:val="sr-Latn-CS"/>
        </w:rPr>
      </w:pPr>
      <w:r w:rsidRPr="00ED7A89">
        <w:rPr>
          <w:b/>
          <w:bCs/>
          <w:smallCaps/>
          <w:sz w:val="24"/>
          <w:szCs w:val="24"/>
          <w:lang w:val="sr-Latn-CS"/>
        </w:rPr>
        <w:t>Dodiplomska nastava</w:t>
      </w:r>
    </w:p>
    <w:p w:rsidR="00C80E04" w:rsidRPr="00ED7A89" w:rsidRDefault="00C80E04" w:rsidP="002933EA">
      <w:pPr>
        <w:rPr>
          <w:b/>
          <w:bCs/>
          <w:smallCaps/>
          <w:sz w:val="24"/>
          <w:szCs w:val="24"/>
          <w:lang w:val="sr-Latn-CS"/>
        </w:rPr>
      </w:pPr>
    </w:p>
    <w:p w:rsidR="00C80E04" w:rsidRPr="00ED7A89" w:rsidRDefault="00C80E04" w:rsidP="002933EA">
      <w:pPr>
        <w:rPr>
          <w:b/>
          <w:bCs/>
          <w:i/>
          <w:iCs/>
          <w:sz w:val="24"/>
          <w:szCs w:val="24"/>
          <w:lang w:val="sr-Latn-CS"/>
        </w:rPr>
      </w:pPr>
      <w:r w:rsidRPr="00ED7A89">
        <w:rPr>
          <w:b/>
          <w:bCs/>
          <w:i/>
          <w:iCs/>
          <w:sz w:val="24"/>
          <w:szCs w:val="24"/>
          <w:lang w:val="sr-Latn-CS"/>
        </w:rPr>
        <w:t>Redovna nastava</w:t>
      </w:r>
    </w:p>
    <w:p w:rsidR="00C80E04" w:rsidRPr="008037F2" w:rsidRDefault="00C80E04" w:rsidP="002933EA">
      <w:pPr>
        <w:rPr>
          <w:sz w:val="20"/>
          <w:szCs w:val="20"/>
          <w:lang w:val="sr-Latn-CS"/>
        </w:rPr>
      </w:pPr>
      <w:r w:rsidRPr="008037F2">
        <w:rPr>
          <w:sz w:val="20"/>
          <w:szCs w:val="20"/>
          <w:lang w:val="sr-Latn-CS"/>
        </w:rPr>
        <w:t>Imunologija u okviru predmeta Mikrobiologija i imunologija</w:t>
      </w:r>
    </w:p>
    <w:p w:rsidR="00C80E04" w:rsidRPr="008037F2" w:rsidRDefault="00C80E04" w:rsidP="002933EA">
      <w:pPr>
        <w:ind w:left="720"/>
        <w:rPr>
          <w:sz w:val="20"/>
          <w:szCs w:val="20"/>
          <w:lang w:val="sr-Latn-CS"/>
        </w:rPr>
      </w:pPr>
      <w:r w:rsidRPr="008037F2">
        <w:rPr>
          <w:sz w:val="20"/>
          <w:szCs w:val="20"/>
          <w:lang w:val="sr-Latn-CS"/>
        </w:rPr>
        <w:t xml:space="preserve">III godina, (1978- 2006); II godina (2006-2010), Medicinski fakultet Univerziteta u Beogradu (MFUB); III godina (1980-1988) Medicinski fakultet </w:t>
      </w:r>
      <w:r>
        <w:rPr>
          <w:sz w:val="20"/>
          <w:szCs w:val="20"/>
          <w:lang w:val="sr-Latn-CS"/>
        </w:rPr>
        <w:t xml:space="preserve">Univerziteta </w:t>
      </w:r>
      <w:r w:rsidRPr="008037F2">
        <w:rPr>
          <w:sz w:val="20"/>
          <w:szCs w:val="20"/>
          <w:lang w:val="sr-Latn-CS"/>
        </w:rPr>
        <w:t xml:space="preserve">u Kragujevcu;Medicinski fakultet </w:t>
      </w:r>
      <w:r>
        <w:rPr>
          <w:sz w:val="20"/>
          <w:szCs w:val="20"/>
          <w:lang w:val="sr-Latn-CS"/>
        </w:rPr>
        <w:t xml:space="preserve">Univerziteta </w:t>
      </w:r>
      <w:r w:rsidRPr="008037F2">
        <w:rPr>
          <w:sz w:val="20"/>
          <w:szCs w:val="20"/>
          <w:lang w:val="sr-Latn-CS"/>
        </w:rPr>
        <w:t>u Prištini; Stomatološki fakultet Univerzizteta u Beogradu</w:t>
      </w:r>
    </w:p>
    <w:p w:rsidR="00C80E04" w:rsidRPr="008037F2" w:rsidRDefault="00C80E04" w:rsidP="002933EA">
      <w:pPr>
        <w:rPr>
          <w:sz w:val="20"/>
          <w:szCs w:val="20"/>
          <w:lang w:val="sr-Latn-CS"/>
        </w:rPr>
      </w:pPr>
      <w:r w:rsidRPr="008037F2">
        <w:rPr>
          <w:sz w:val="20"/>
          <w:szCs w:val="20"/>
          <w:lang w:val="sr-Latn-CS"/>
        </w:rPr>
        <w:t xml:space="preserve">Imunologija </w:t>
      </w:r>
    </w:p>
    <w:p w:rsidR="00C80E04" w:rsidRDefault="00C80E04" w:rsidP="002933EA">
      <w:pPr>
        <w:ind w:firstLine="720"/>
        <w:rPr>
          <w:sz w:val="20"/>
          <w:szCs w:val="20"/>
          <w:lang w:val="sr-Latn-CS"/>
        </w:rPr>
      </w:pPr>
      <w:r w:rsidRPr="008037F2">
        <w:rPr>
          <w:sz w:val="20"/>
          <w:szCs w:val="20"/>
          <w:lang w:val="sr-Latn-CS"/>
        </w:rPr>
        <w:t>II godina MFUB (2010-2013)</w:t>
      </w:r>
    </w:p>
    <w:p w:rsidR="00C80E04" w:rsidRPr="008037F2" w:rsidRDefault="00C80E04" w:rsidP="002933EA">
      <w:pPr>
        <w:ind w:firstLine="720"/>
        <w:rPr>
          <w:sz w:val="20"/>
          <w:szCs w:val="20"/>
          <w:lang w:val="sr-Latn-CS"/>
        </w:rPr>
      </w:pPr>
    </w:p>
    <w:p w:rsidR="00C80E04" w:rsidRPr="008037F2" w:rsidRDefault="00C80E04" w:rsidP="002933EA">
      <w:pPr>
        <w:rPr>
          <w:sz w:val="20"/>
          <w:szCs w:val="20"/>
          <w:lang w:val="sr-Latn-CS"/>
        </w:rPr>
      </w:pPr>
      <w:r w:rsidRPr="008037F2">
        <w:rPr>
          <w:sz w:val="20"/>
          <w:szCs w:val="20"/>
          <w:lang w:val="sr-Latn-CS"/>
        </w:rPr>
        <w:t>Imunologija</w:t>
      </w:r>
    </w:p>
    <w:p w:rsidR="00C80E04" w:rsidRPr="008037F2" w:rsidRDefault="00C80E04" w:rsidP="002933EA">
      <w:pPr>
        <w:rPr>
          <w:sz w:val="20"/>
          <w:szCs w:val="20"/>
          <w:lang w:val="sr-Latn-CS"/>
        </w:rPr>
      </w:pPr>
      <w:r w:rsidRPr="008037F2">
        <w:rPr>
          <w:sz w:val="20"/>
          <w:szCs w:val="20"/>
          <w:lang w:val="sr-Latn-CS"/>
        </w:rPr>
        <w:tab/>
        <w:t>II godina Medicinski fakultet Univerziteta Crna  Gora (</w:t>
      </w:r>
      <w:r>
        <w:rPr>
          <w:sz w:val="20"/>
          <w:szCs w:val="20"/>
          <w:lang w:val="sr-Latn-CS"/>
        </w:rPr>
        <w:t>1999</w:t>
      </w:r>
      <w:r w:rsidRPr="008037F2">
        <w:rPr>
          <w:sz w:val="20"/>
          <w:szCs w:val="20"/>
          <w:lang w:val="sr-Latn-CS"/>
        </w:rPr>
        <w:t>-2001)</w:t>
      </w:r>
    </w:p>
    <w:p w:rsidR="00C80E04" w:rsidRPr="008037F2" w:rsidRDefault="00C80E04" w:rsidP="002933EA">
      <w:pPr>
        <w:rPr>
          <w:sz w:val="20"/>
          <w:szCs w:val="20"/>
          <w:lang w:val="sr-Latn-CS"/>
        </w:rPr>
      </w:pPr>
      <w:r w:rsidRPr="008037F2">
        <w:rPr>
          <w:sz w:val="20"/>
          <w:szCs w:val="20"/>
          <w:lang w:val="sr-Latn-CS"/>
        </w:rPr>
        <w:t xml:space="preserve">Tumorska imunologija u okviru predmeta Osnovi onkologije  </w:t>
      </w:r>
    </w:p>
    <w:p w:rsidR="00C80E04" w:rsidRPr="008037F2" w:rsidRDefault="00C80E04" w:rsidP="002933EA">
      <w:pPr>
        <w:ind w:firstLine="720"/>
        <w:rPr>
          <w:sz w:val="20"/>
          <w:szCs w:val="20"/>
          <w:lang w:val="sr-Latn-CS"/>
        </w:rPr>
      </w:pPr>
      <w:r w:rsidRPr="008037F2">
        <w:rPr>
          <w:sz w:val="20"/>
          <w:szCs w:val="20"/>
          <w:lang w:val="sr-Latn-CS"/>
        </w:rPr>
        <w:t>III godina studija(1993-2005) MFUB</w:t>
      </w:r>
    </w:p>
    <w:p w:rsidR="00C80E04" w:rsidRPr="00ED7A89" w:rsidRDefault="00C80E04" w:rsidP="002933EA">
      <w:pPr>
        <w:rPr>
          <w:i/>
          <w:iCs/>
          <w:sz w:val="24"/>
          <w:szCs w:val="24"/>
          <w:lang w:val="sr-Latn-CS"/>
        </w:rPr>
      </w:pPr>
      <w:r>
        <w:rPr>
          <w:sz w:val="20"/>
          <w:szCs w:val="20"/>
          <w:lang w:val="sr-Latn-CS"/>
        </w:rPr>
        <w:br w:type="page"/>
      </w:r>
      <w:r w:rsidRPr="00ED7A89">
        <w:rPr>
          <w:b/>
          <w:bCs/>
          <w:i/>
          <w:iCs/>
          <w:sz w:val="24"/>
          <w:szCs w:val="24"/>
          <w:lang w:val="sr-Latn-CS"/>
        </w:rPr>
        <w:t>Izborna nastava</w:t>
      </w:r>
    </w:p>
    <w:p w:rsidR="00C80E04" w:rsidRPr="008037F2" w:rsidRDefault="00C80E04" w:rsidP="002933EA">
      <w:pPr>
        <w:rPr>
          <w:sz w:val="20"/>
          <w:szCs w:val="20"/>
          <w:lang w:val="sr-Latn-CS"/>
        </w:rPr>
      </w:pPr>
      <w:r w:rsidRPr="008037F2">
        <w:rPr>
          <w:sz w:val="20"/>
          <w:szCs w:val="20"/>
          <w:lang w:val="sr-Latn-CS"/>
        </w:rPr>
        <w:t>Imunoregulacija – II godina MFUB</w:t>
      </w:r>
    </w:p>
    <w:p w:rsidR="00C80E04" w:rsidRPr="008037F2" w:rsidRDefault="00C80E04" w:rsidP="002933EA">
      <w:pPr>
        <w:rPr>
          <w:sz w:val="20"/>
          <w:szCs w:val="20"/>
          <w:lang w:val="sr-Latn-CS"/>
        </w:rPr>
      </w:pPr>
      <w:r w:rsidRPr="008037F2">
        <w:rPr>
          <w:sz w:val="20"/>
          <w:szCs w:val="20"/>
          <w:lang w:val="sr-Latn-CS"/>
        </w:rPr>
        <w:t>Mehanizmi nastanka autoimunskih bolesti – III godina, rukovodilac nastave</w:t>
      </w:r>
    </w:p>
    <w:p w:rsidR="00C80E04" w:rsidRPr="008037F2" w:rsidRDefault="00C80E04" w:rsidP="002933EA">
      <w:pPr>
        <w:rPr>
          <w:sz w:val="20"/>
          <w:szCs w:val="20"/>
          <w:lang w:val="sr-Latn-CS"/>
        </w:rPr>
      </w:pPr>
      <w:r w:rsidRPr="008037F2">
        <w:rPr>
          <w:sz w:val="20"/>
          <w:szCs w:val="20"/>
          <w:lang w:val="sr-Latn-CS"/>
        </w:rPr>
        <w:t>Nauka i medicina – II i III godina MFUB</w:t>
      </w:r>
    </w:p>
    <w:p w:rsidR="00C80E04" w:rsidRPr="008037F2" w:rsidRDefault="00C80E04" w:rsidP="002933EA">
      <w:pPr>
        <w:rPr>
          <w:sz w:val="20"/>
          <w:szCs w:val="20"/>
          <w:lang w:val="sr-Latn-CS"/>
        </w:rPr>
      </w:pPr>
      <w:r w:rsidRPr="008037F2">
        <w:rPr>
          <w:sz w:val="20"/>
          <w:szCs w:val="20"/>
          <w:lang w:val="sr-Latn-CS"/>
        </w:rPr>
        <w:t>Imunomodulatorna i imunosupresivna terapija multiple skleroze i neuromijelitis optica – IV, V i VI godina MFUB</w:t>
      </w:r>
    </w:p>
    <w:p w:rsidR="00C80E04" w:rsidRPr="008037F2" w:rsidRDefault="00C80E04" w:rsidP="002933EA">
      <w:pPr>
        <w:rPr>
          <w:sz w:val="20"/>
          <w:szCs w:val="20"/>
          <w:lang w:val="sr-Latn-CS"/>
        </w:rPr>
      </w:pPr>
      <w:r w:rsidRPr="008037F2">
        <w:rPr>
          <w:sz w:val="20"/>
          <w:szCs w:val="20"/>
          <w:lang w:val="sr-Latn-CS"/>
        </w:rPr>
        <w:t>Modulacija imunskog odgovora – naučne činjenice nasuprot marketinškoj manipulaciji- V godina MFUB</w:t>
      </w:r>
    </w:p>
    <w:p w:rsidR="00C80E04" w:rsidRPr="008037F2" w:rsidRDefault="00C80E04" w:rsidP="002933EA">
      <w:pPr>
        <w:rPr>
          <w:sz w:val="20"/>
          <w:szCs w:val="20"/>
          <w:lang w:val="sr-Latn-CS"/>
        </w:rPr>
      </w:pPr>
    </w:p>
    <w:p w:rsidR="00C80E04" w:rsidRPr="00ED7A89" w:rsidRDefault="00C80E04" w:rsidP="002933EA">
      <w:pPr>
        <w:rPr>
          <w:b/>
          <w:bCs/>
          <w:smallCaps/>
          <w:sz w:val="24"/>
          <w:szCs w:val="24"/>
          <w:lang w:val="sr-Latn-CS"/>
        </w:rPr>
      </w:pPr>
      <w:r w:rsidRPr="00ED7A89">
        <w:rPr>
          <w:b/>
          <w:bCs/>
          <w:smallCaps/>
          <w:sz w:val="24"/>
          <w:szCs w:val="24"/>
          <w:lang w:val="sr-Latn-CS"/>
        </w:rPr>
        <w:t>Poslediplomska nastava</w:t>
      </w:r>
    </w:p>
    <w:p w:rsidR="00C80E04" w:rsidRPr="008037F2" w:rsidRDefault="00C80E04" w:rsidP="002933EA">
      <w:pPr>
        <w:rPr>
          <w:b/>
          <w:bCs/>
          <w:i/>
          <w:iCs/>
          <w:sz w:val="20"/>
          <w:szCs w:val="20"/>
          <w:lang w:val="sr-Latn-CS"/>
        </w:rPr>
      </w:pPr>
    </w:p>
    <w:p w:rsidR="00C80E04" w:rsidRPr="00ED7A89" w:rsidRDefault="00C80E04" w:rsidP="002933EA">
      <w:pPr>
        <w:rPr>
          <w:b/>
          <w:bCs/>
          <w:sz w:val="24"/>
          <w:szCs w:val="24"/>
          <w:lang w:val="sr-Latn-CS"/>
        </w:rPr>
      </w:pPr>
      <w:r w:rsidRPr="00ED7A89">
        <w:rPr>
          <w:b/>
          <w:bCs/>
          <w:i/>
          <w:iCs/>
          <w:sz w:val="24"/>
          <w:szCs w:val="24"/>
          <w:lang w:val="sr-Latn-CS"/>
        </w:rPr>
        <w:t>Magisterijum/Specijalističke akademske studije (SAS)</w:t>
      </w:r>
    </w:p>
    <w:p w:rsidR="00C80E04" w:rsidRPr="008037F2" w:rsidRDefault="00C80E04" w:rsidP="002933EA">
      <w:pPr>
        <w:rPr>
          <w:b/>
          <w:bCs/>
          <w:sz w:val="20"/>
          <w:szCs w:val="20"/>
          <w:lang w:val="sr-Latn-CS"/>
        </w:rPr>
      </w:pPr>
      <w:r w:rsidRPr="008037F2">
        <w:rPr>
          <w:sz w:val="20"/>
          <w:szCs w:val="20"/>
          <w:lang w:val="sr-Latn-CS"/>
        </w:rPr>
        <w:t>Biološki mehanizmi regulacije (Osnovi imunologije 15 časova, I semestar nastave na magusterijumu)</w:t>
      </w:r>
    </w:p>
    <w:p w:rsidR="00C80E04" w:rsidRPr="008037F2" w:rsidRDefault="00C80E04" w:rsidP="002933EA">
      <w:pPr>
        <w:rPr>
          <w:sz w:val="20"/>
          <w:szCs w:val="20"/>
          <w:lang w:val="sr-Latn-CS"/>
        </w:rPr>
      </w:pPr>
      <w:r w:rsidRPr="008037F2">
        <w:rPr>
          <w:sz w:val="20"/>
          <w:szCs w:val="20"/>
          <w:lang w:val="sr-Latn-CS"/>
        </w:rPr>
        <w:t>Osnovi imunologije – izborni predmet. I semestar SAS, rukovodilac nastave</w:t>
      </w:r>
    </w:p>
    <w:p w:rsidR="00C80E04" w:rsidRPr="008037F2" w:rsidRDefault="00C80E04" w:rsidP="002933EA">
      <w:pPr>
        <w:rPr>
          <w:sz w:val="20"/>
          <w:szCs w:val="20"/>
          <w:lang w:val="sr-Latn-CS"/>
        </w:rPr>
      </w:pPr>
      <w:r w:rsidRPr="008037F2">
        <w:rPr>
          <w:sz w:val="20"/>
          <w:szCs w:val="20"/>
          <w:lang w:val="sr-Latn-CS"/>
        </w:rPr>
        <w:t>Bazična imunologija – obavezni predmet SAS iz imunologije (rukovodilac nastave),</w:t>
      </w:r>
    </w:p>
    <w:p w:rsidR="00C80E04" w:rsidRPr="008037F2" w:rsidRDefault="00C80E04" w:rsidP="002933EA">
      <w:pPr>
        <w:rPr>
          <w:sz w:val="20"/>
          <w:szCs w:val="20"/>
          <w:lang w:val="sr-Latn-CS"/>
        </w:rPr>
      </w:pPr>
      <w:r w:rsidRPr="008037F2">
        <w:rPr>
          <w:sz w:val="20"/>
          <w:szCs w:val="20"/>
          <w:lang w:val="sr-Latn-CS"/>
        </w:rPr>
        <w:t>Klinička i eksperimentalna bakteriologija, Neonatologija, Humana reprodukcija, Pulmologijam, Oftalmologija, Ishrana.</w:t>
      </w:r>
    </w:p>
    <w:p w:rsidR="00C80E04" w:rsidRPr="008037F2" w:rsidRDefault="00C80E04" w:rsidP="002933EA">
      <w:pPr>
        <w:rPr>
          <w:sz w:val="20"/>
          <w:szCs w:val="20"/>
          <w:lang w:val="sr-Latn-CS"/>
        </w:rPr>
      </w:pPr>
    </w:p>
    <w:p w:rsidR="00C80E04" w:rsidRPr="00ED7A89" w:rsidRDefault="00C80E04" w:rsidP="002933EA">
      <w:pPr>
        <w:rPr>
          <w:b/>
          <w:bCs/>
          <w:sz w:val="24"/>
          <w:szCs w:val="24"/>
          <w:lang w:val="sr-Latn-CS"/>
        </w:rPr>
      </w:pPr>
      <w:r w:rsidRPr="00ED7A89">
        <w:rPr>
          <w:b/>
          <w:bCs/>
          <w:i/>
          <w:iCs/>
          <w:sz w:val="24"/>
          <w:szCs w:val="24"/>
          <w:lang w:val="sr-Latn-CS"/>
        </w:rPr>
        <w:t xml:space="preserve">Zdravstvene specijalizacije  - Obavezna dvosemestralna nastava </w:t>
      </w:r>
    </w:p>
    <w:p w:rsidR="00C80E04" w:rsidRPr="008037F2" w:rsidRDefault="00C80E04" w:rsidP="002933EA">
      <w:pPr>
        <w:rPr>
          <w:sz w:val="20"/>
          <w:szCs w:val="20"/>
          <w:lang w:val="sr-Latn-CS"/>
        </w:rPr>
      </w:pPr>
      <w:r w:rsidRPr="008037F2">
        <w:rPr>
          <w:sz w:val="20"/>
          <w:szCs w:val="20"/>
          <w:lang w:val="sr-Latn-CS"/>
        </w:rPr>
        <w:t>Imunologija, Mikrobiologija sa parazitologijom, Transfuziologija, Pneumoftiziologija, Oftalmologija, Dermatovenerologija,  Klinička biohemija,  Epidemiologija, Klinička fiziologija</w:t>
      </w:r>
    </w:p>
    <w:p w:rsidR="00C80E04" w:rsidRPr="008037F2" w:rsidRDefault="00C80E04" w:rsidP="002933EA">
      <w:pPr>
        <w:jc w:val="both"/>
        <w:rPr>
          <w:sz w:val="20"/>
          <w:szCs w:val="20"/>
          <w:lang w:val="sr-Latn-CS"/>
        </w:rPr>
      </w:pPr>
    </w:p>
    <w:p w:rsidR="00C80E04" w:rsidRPr="00ED7A89" w:rsidRDefault="00C80E04" w:rsidP="002933EA">
      <w:pPr>
        <w:jc w:val="both"/>
        <w:rPr>
          <w:b/>
          <w:bCs/>
          <w:i/>
          <w:iCs/>
          <w:sz w:val="24"/>
          <w:szCs w:val="24"/>
          <w:lang w:val="sr-Latn-CS"/>
        </w:rPr>
      </w:pPr>
      <w:r w:rsidRPr="00ED7A89">
        <w:rPr>
          <w:b/>
          <w:bCs/>
          <w:i/>
          <w:iCs/>
          <w:sz w:val="24"/>
          <w:szCs w:val="24"/>
          <w:lang w:val="sr-Latn-CS"/>
        </w:rPr>
        <w:t xml:space="preserve">Uže specijalizacije </w:t>
      </w:r>
    </w:p>
    <w:p w:rsidR="00C80E04" w:rsidRPr="008037F2" w:rsidRDefault="00C80E04" w:rsidP="002933EA">
      <w:pPr>
        <w:jc w:val="both"/>
        <w:rPr>
          <w:sz w:val="20"/>
          <w:szCs w:val="20"/>
          <w:lang w:val="sr-Latn-CS"/>
        </w:rPr>
      </w:pPr>
      <w:r w:rsidRPr="008037F2">
        <w:rPr>
          <w:sz w:val="20"/>
          <w:szCs w:val="20"/>
          <w:lang w:val="sr-Latn-CS"/>
        </w:rPr>
        <w:t>Reumatologija, Pulmologija, Nefrologija, Alergologija, Hematologija, Ishrana zdravih i bolesnih ljudi</w:t>
      </w:r>
      <w:r>
        <w:rPr>
          <w:sz w:val="20"/>
          <w:szCs w:val="20"/>
          <w:lang w:val="sr-Latn-CS"/>
        </w:rPr>
        <w:t>,</w:t>
      </w:r>
      <w:r w:rsidRPr="008037F2">
        <w:rPr>
          <w:sz w:val="20"/>
          <w:szCs w:val="20"/>
          <w:lang w:val="sr-Latn-CS"/>
        </w:rPr>
        <w:t xml:space="preserve"> Klinička genetika, Hematologija, Endokrinologija.</w:t>
      </w:r>
    </w:p>
    <w:p w:rsidR="00C80E04" w:rsidRPr="008037F2" w:rsidRDefault="00C80E04" w:rsidP="002933EA">
      <w:pPr>
        <w:jc w:val="both"/>
        <w:rPr>
          <w:sz w:val="20"/>
          <w:szCs w:val="20"/>
          <w:lang w:val="sr-Latn-CS"/>
        </w:rPr>
      </w:pPr>
    </w:p>
    <w:p w:rsidR="00C80E04" w:rsidRPr="00ED7A89" w:rsidRDefault="00C80E04" w:rsidP="002933EA">
      <w:pPr>
        <w:rPr>
          <w:b/>
          <w:bCs/>
          <w:i/>
          <w:iCs/>
          <w:sz w:val="24"/>
          <w:szCs w:val="24"/>
          <w:lang w:val="sr-Latn-CS"/>
        </w:rPr>
      </w:pPr>
      <w:r w:rsidRPr="00ED7A89">
        <w:rPr>
          <w:b/>
          <w:bCs/>
          <w:i/>
          <w:iCs/>
          <w:sz w:val="24"/>
          <w:szCs w:val="24"/>
          <w:lang w:val="sr-Latn-CS"/>
        </w:rPr>
        <w:t>Doktorske studije</w:t>
      </w:r>
    </w:p>
    <w:p w:rsidR="00C80E04" w:rsidRPr="008037F2" w:rsidRDefault="00C80E04" w:rsidP="002933EA">
      <w:pPr>
        <w:rPr>
          <w:b/>
          <w:bCs/>
          <w:sz w:val="20"/>
          <w:szCs w:val="20"/>
          <w:lang w:val="sr-Latn-CS"/>
        </w:rPr>
      </w:pPr>
      <w:r w:rsidRPr="008037F2">
        <w:rPr>
          <w:rStyle w:val="Strong"/>
          <w:b w:val="0"/>
          <w:bCs w:val="0"/>
          <w:sz w:val="20"/>
          <w:szCs w:val="20"/>
          <w:lang w:val="sr-Latn-CS"/>
        </w:rPr>
        <w:t>Introduction to Research Methodology,u</w:t>
      </w:r>
      <w:r>
        <w:rPr>
          <w:rStyle w:val="Strong"/>
          <w:b w:val="0"/>
          <w:bCs w:val="0"/>
          <w:sz w:val="20"/>
          <w:szCs w:val="20"/>
          <w:lang w:val="sr-Latn-CS"/>
        </w:rPr>
        <w:t xml:space="preserve"> okviru PhD in Skeletal Biology,</w:t>
      </w:r>
      <w:r w:rsidRPr="008037F2">
        <w:rPr>
          <w:rStyle w:val="Strong"/>
          <w:b w:val="0"/>
          <w:bCs w:val="0"/>
          <w:sz w:val="20"/>
          <w:szCs w:val="20"/>
          <w:lang w:val="sr-Latn-CS"/>
        </w:rPr>
        <w:t xml:space="preserve"> Medicinski fakultet Univerziteta u Beogradu</w:t>
      </w:r>
    </w:p>
    <w:p w:rsidR="00C80E04" w:rsidRPr="008037F2" w:rsidRDefault="00C80E04" w:rsidP="002933EA">
      <w:pPr>
        <w:pStyle w:val="HTMLPreformatted"/>
        <w:rPr>
          <w:rFonts w:ascii="Times New Roman" w:hAnsi="Times New Roman" w:cs="Times New Roman"/>
          <w:lang w:val="sr-Latn-CS"/>
        </w:rPr>
      </w:pPr>
      <w:r w:rsidRPr="008037F2">
        <w:rPr>
          <w:rFonts w:ascii="Times New Roman" w:hAnsi="Times New Roman" w:cs="Times New Roman"/>
          <w:lang w:val="sr-Latn-CS"/>
        </w:rPr>
        <w:t xml:space="preserve">Autoimunske bolesti u okvuru modula Imunobiologija; Imunonkologija u okviru modula Molekularna biologija,  Biološki fakultet </w:t>
      </w:r>
      <w:r w:rsidRPr="008037F2">
        <w:rPr>
          <w:rStyle w:val="Strong"/>
          <w:rFonts w:ascii="Times New Roman" w:hAnsi="Times New Roman" w:cs="Times New Roman"/>
          <w:b w:val="0"/>
          <w:bCs w:val="0"/>
          <w:lang w:val="sr-Latn-CS"/>
        </w:rPr>
        <w:t>Univerziteta u Beogradu.</w:t>
      </w:r>
    </w:p>
    <w:p w:rsidR="00C80E04" w:rsidRPr="008037F2" w:rsidRDefault="00C80E04" w:rsidP="002933EA">
      <w:pPr>
        <w:pStyle w:val="HTMLPreformatted"/>
        <w:rPr>
          <w:rFonts w:ascii="Times New Roman" w:hAnsi="Times New Roman" w:cs="Times New Roman"/>
          <w:lang w:val="sr-Latn-CS"/>
        </w:rPr>
      </w:pPr>
    </w:p>
    <w:p w:rsidR="00C80E04" w:rsidRPr="00ED7A89" w:rsidRDefault="00C80E04" w:rsidP="002933EA">
      <w:pPr>
        <w:rPr>
          <w:smallCaps/>
          <w:sz w:val="24"/>
          <w:szCs w:val="24"/>
          <w:lang w:val="sr-Latn-CS"/>
        </w:rPr>
      </w:pPr>
      <w:r w:rsidRPr="00ED7A89">
        <w:rPr>
          <w:b/>
          <w:bCs/>
          <w:smallCaps/>
          <w:sz w:val="24"/>
          <w:szCs w:val="24"/>
          <w:lang w:val="sr-Latn-CS"/>
        </w:rPr>
        <w:t>Mentorstva</w:t>
      </w:r>
    </w:p>
    <w:p w:rsidR="00C80E04" w:rsidRPr="008037F2" w:rsidRDefault="00C80E04" w:rsidP="002933EA">
      <w:pPr>
        <w:rPr>
          <w:sz w:val="20"/>
          <w:szCs w:val="20"/>
          <w:lang w:val="sr-Latn-CS"/>
        </w:rPr>
      </w:pPr>
    </w:p>
    <w:p w:rsidR="00C80E04" w:rsidRPr="00ED7A89" w:rsidRDefault="00C80E04" w:rsidP="002933EA">
      <w:pPr>
        <w:rPr>
          <w:b/>
          <w:bCs/>
          <w:i/>
          <w:iCs/>
          <w:sz w:val="24"/>
          <w:szCs w:val="24"/>
          <w:lang w:val="sr-Latn-CS"/>
        </w:rPr>
      </w:pPr>
      <w:r w:rsidRPr="00ED7A89">
        <w:rPr>
          <w:b/>
          <w:bCs/>
          <w:i/>
          <w:iCs/>
          <w:sz w:val="24"/>
          <w:szCs w:val="24"/>
          <w:lang w:val="sr-Latn-CS"/>
        </w:rPr>
        <w:t>Doktorske disertacije</w:t>
      </w:r>
    </w:p>
    <w:p w:rsidR="00C80E04" w:rsidRPr="008037F2" w:rsidRDefault="00C80E04" w:rsidP="002933EA">
      <w:pPr>
        <w:rPr>
          <w:sz w:val="20"/>
          <w:szCs w:val="20"/>
          <w:lang w:val="sr-Latn-CS"/>
        </w:rPr>
      </w:pPr>
      <w:r w:rsidRPr="008037F2">
        <w:rPr>
          <w:sz w:val="20"/>
          <w:szCs w:val="20"/>
          <w:lang w:val="sr-Latn-CS"/>
        </w:rPr>
        <w:t>Stanislav Vukm</w:t>
      </w:r>
      <w:r>
        <w:rPr>
          <w:sz w:val="20"/>
          <w:szCs w:val="20"/>
          <w:lang w:val="sr-Latn-CS"/>
        </w:rPr>
        <w:t>anović: „Indukcija programirane ć</w:t>
      </w:r>
      <w:r w:rsidRPr="008037F2">
        <w:rPr>
          <w:sz w:val="20"/>
          <w:szCs w:val="20"/>
          <w:lang w:val="sr-Latn-CS"/>
        </w:rPr>
        <w:t>elijske smrti T hibridoma i timocita</w:t>
      </w:r>
      <w:r>
        <w:rPr>
          <w:sz w:val="20"/>
          <w:szCs w:val="20"/>
          <w:lang w:val="sr-Latn-CS"/>
        </w:rPr>
        <w:t>“,</w:t>
      </w:r>
    </w:p>
    <w:p w:rsidR="00C80E04" w:rsidRPr="008037F2" w:rsidRDefault="00C80E04" w:rsidP="002933EA">
      <w:pPr>
        <w:rPr>
          <w:sz w:val="20"/>
          <w:szCs w:val="20"/>
          <w:lang w:val="sr-Latn-CS"/>
        </w:rPr>
      </w:pPr>
      <w:r w:rsidRPr="008037F2">
        <w:rPr>
          <w:sz w:val="20"/>
          <w:szCs w:val="20"/>
          <w:lang w:val="sr-Latn-CS"/>
        </w:rPr>
        <w:t>Medicinski fakultet Univerziteta u Beogradu, 1991</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Valentina Arsić</w:t>
      </w:r>
      <w:r>
        <w:rPr>
          <w:sz w:val="20"/>
          <w:szCs w:val="20"/>
          <w:lang w:val="sr-Latn-CS"/>
        </w:rPr>
        <w:t xml:space="preserve">: </w:t>
      </w:r>
      <w:r w:rsidRPr="008037F2">
        <w:rPr>
          <w:sz w:val="20"/>
          <w:szCs w:val="20"/>
          <w:lang w:val="sr-Latn-CS"/>
        </w:rPr>
        <w:t xml:space="preserve"> „Efektorski i regulacijski mehanizmi fungicidne i fungistatske uloge imunskog sistema u kriptokokozi“</w:t>
      </w:r>
      <w:r>
        <w:rPr>
          <w:sz w:val="20"/>
          <w:szCs w:val="20"/>
          <w:lang w:val="sr-Latn-CS"/>
        </w:rPr>
        <w:t>,</w:t>
      </w:r>
      <w:r w:rsidRPr="008037F2">
        <w:rPr>
          <w:sz w:val="20"/>
          <w:szCs w:val="20"/>
          <w:lang w:val="sr-Latn-CS"/>
        </w:rPr>
        <w:t xml:space="preserve"> Medicinski fakultet Univerziteta u Beogradu, 1996</w:t>
      </w:r>
      <w:r>
        <w:rPr>
          <w:sz w:val="20"/>
          <w:szCs w:val="20"/>
          <w:lang w:val="sr-Latn-CS"/>
        </w:rPr>
        <w:t>.</w:t>
      </w:r>
    </w:p>
    <w:p w:rsidR="00C80E04" w:rsidRPr="008037F2" w:rsidRDefault="00C80E04" w:rsidP="002933EA">
      <w:pPr>
        <w:rPr>
          <w:b/>
          <w:bCs/>
          <w:i/>
          <w:iCs/>
          <w:sz w:val="20"/>
          <w:szCs w:val="20"/>
          <w:lang w:val="sr-Latn-CS"/>
        </w:rPr>
      </w:pPr>
    </w:p>
    <w:p w:rsidR="00C80E04" w:rsidRPr="008037F2" w:rsidRDefault="00C80E04" w:rsidP="002933EA">
      <w:pPr>
        <w:rPr>
          <w:sz w:val="20"/>
          <w:szCs w:val="20"/>
          <w:lang w:val="sr-Latn-CS"/>
        </w:rPr>
      </w:pPr>
      <w:r w:rsidRPr="008037F2">
        <w:rPr>
          <w:sz w:val="20"/>
          <w:szCs w:val="20"/>
          <w:lang w:val="sr-Latn-CS"/>
        </w:rPr>
        <w:t>Dušan Popadić</w:t>
      </w:r>
      <w:r>
        <w:rPr>
          <w:sz w:val="20"/>
          <w:szCs w:val="20"/>
          <w:lang w:val="sr-Latn-CS"/>
        </w:rPr>
        <w:t xml:space="preserve">: </w:t>
      </w:r>
      <w:r w:rsidRPr="008037F2">
        <w:rPr>
          <w:sz w:val="20"/>
          <w:szCs w:val="20"/>
          <w:lang w:val="sr-Latn-CS"/>
        </w:rPr>
        <w:t xml:space="preserve"> „Ispitivanje uloge interferonskog regulatornog faktora-1 u patogenezi autoimunskih bolesti CNS“, Medicinski fakultet Univerziteta u Beogradu, 2001</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Vladimir Trajković</w:t>
      </w:r>
      <w:r>
        <w:rPr>
          <w:sz w:val="20"/>
          <w:szCs w:val="20"/>
          <w:lang w:val="sr-Latn-CS"/>
        </w:rPr>
        <w:t xml:space="preserve">: </w:t>
      </w:r>
      <w:r w:rsidRPr="008037F2">
        <w:rPr>
          <w:sz w:val="20"/>
          <w:szCs w:val="20"/>
          <w:lang w:val="sr-Latn-CS"/>
        </w:rPr>
        <w:t>„Uloga interleukina 18 u regulaciji imunskog odgovora“</w:t>
      </w:r>
      <w:r>
        <w:rPr>
          <w:sz w:val="20"/>
          <w:szCs w:val="20"/>
          <w:lang w:val="sr-Latn-CS"/>
        </w:rPr>
        <w:t>,</w:t>
      </w:r>
      <w:r w:rsidRPr="008037F2">
        <w:rPr>
          <w:sz w:val="20"/>
          <w:szCs w:val="20"/>
          <w:lang w:val="sr-Latn-CS"/>
        </w:rPr>
        <w:t xml:space="preserve"> Medicinski fakultet Univerziteta u Beogradu, 2001</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Svetlana Stamatović</w:t>
      </w:r>
      <w:r>
        <w:rPr>
          <w:sz w:val="20"/>
          <w:szCs w:val="20"/>
          <w:lang w:val="sr-Latn-CS"/>
        </w:rPr>
        <w:t>:</w:t>
      </w:r>
      <w:r w:rsidRPr="008037F2">
        <w:rPr>
          <w:sz w:val="20"/>
          <w:szCs w:val="20"/>
          <w:lang w:val="sr-Latn-CS"/>
        </w:rPr>
        <w:t xml:space="preserve"> „Uloga hemokina CC ligand 2 u regulaciji angiogeneze“, Medicinski fakultet Univerziteta u Beogradu,  2005</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Miloš Marković: „Uloga azot-monoksida i interleukina-17 u osetljivosti na indukciju eksperimentalnog autoimunskog encefalomijelitisa“, Medicinski fakultet  Univerziteta u Beogradu,  2008</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Veroljub Petrović</w:t>
      </w:r>
      <w:r>
        <w:rPr>
          <w:sz w:val="20"/>
          <w:szCs w:val="20"/>
          <w:lang w:val="sr-Latn-CS"/>
        </w:rPr>
        <w:t>:</w:t>
      </w:r>
      <w:r w:rsidRPr="008037F2">
        <w:rPr>
          <w:sz w:val="20"/>
          <w:szCs w:val="20"/>
          <w:lang w:val="sr-Latn-CS"/>
        </w:rPr>
        <w:t xml:space="preserve"> „Efekat R-TNC1 timusne kortikalne epitelne ćelijske linije na diferentovanje T limfocita in vitro“</w:t>
      </w:r>
      <w:r>
        <w:rPr>
          <w:sz w:val="20"/>
          <w:szCs w:val="20"/>
          <w:lang w:val="sr-Latn-CS"/>
        </w:rPr>
        <w:t xml:space="preserve">, </w:t>
      </w:r>
      <w:r w:rsidRPr="008037F2">
        <w:rPr>
          <w:sz w:val="20"/>
          <w:szCs w:val="20"/>
          <w:lang w:val="sr-Latn-CS"/>
        </w:rPr>
        <w:t xml:space="preserve"> Medicinski fakultet Univerziteta u Beogradu, 2010</w:t>
      </w:r>
      <w:r>
        <w:rPr>
          <w:sz w:val="20"/>
          <w:szCs w:val="20"/>
          <w:lang w:val="sr-Latn-CS"/>
        </w:rPr>
        <w:t>.</w:t>
      </w:r>
    </w:p>
    <w:p w:rsidR="00C80E04" w:rsidRPr="008037F2" w:rsidRDefault="00C80E04" w:rsidP="002933EA">
      <w:pPr>
        <w:rPr>
          <w:i/>
          <w:iCs/>
          <w:sz w:val="20"/>
          <w:szCs w:val="20"/>
          <w:lang w:val="sr-Latn-CS"/>
        </w:rPr>
      </w:pPr>
    </w:p>
    <w:p w:rsidR="00C80E04" w:rsidRPr="008037F2" w:rsidRDefault="00C80E04" w:rsidP="002933EA">
      <w:pPr>
        <w:rPr>
          <w:sz w:val="20"/>
          <w:szCs w:val="20"/>
          <w:lang w:val="sr-Latn-CS"/>
        </w:rPr>
      </w:pPr>
      <w:r w:rsidRPr="008037F2">
        <w:rPr>
          <w:sz w:val="20"/>
          <w:szCs w:val="20"/>
          <w:lang w:val="sr-Latn-CS"/>
        </w:rPr>
        <w:t>Željka (Miljković) Stanojević</w:t>
      </w:r>
      <w:r>
        <w:rPr>
          <w:sz w:val="20"/>
          <w:szCs w:val="20"/>
          <w:lang w:val="sr-Latn-CS"/>
        </w:rPr>
        <w:t>:</w:t>
      </w:r>
      <w:r w:rsidRPr="008037F2">
        <w:rPr>
          <w:sz w:val="20"/>
          <w:szCs w:val="20"/>
          <w:lang w:val="sr-Latn-CS"/>
        </w:rPr>
        <w:t xml:space="preserve"> „Uticaj metilprednizolona na ekspresiju i produkciju interferona-gama i interleukina-17 u eksperimentalnom autoimunskom encefalomijelitisu“, Medicinski fakultet Univerziteta u Beogradu, 2012</w:t>
      </w:r>
      <w:r>
        <w:rPr>
          <w:sz w:val="20"/>
          <w:szCs w:val="20"/>
          <w:lang w:val="sr-Latn-CS"/>
        </w:rPr>
        <w:t>.</w:t>
      </w:r>
    </w:p>
    <w:p w:rsidR="00C80E04" w:rsidRPr="008037F2" w:rsidRDefault="00C80E04" w:rsidP="002933EA">
      <w:pPr>
        <w:rPr>
          <w:sz w:val="20"/>
          <w:szCs w:val="20"/>
          <w:lang w:val="sr-Latn-CS"/>
        </w:rPr>
      </w:pPr>
    </w:p>
    <w:p w:rsidR="00C80E04" w:rsidRPr="00ED7A89" w:rsidRDefault="00C80E04" w:rsidP="002933EA">
      <w:pPr>
        <w:rPr>
          <w:b/>
          <w:bCs/>
          <w:i/>
          <w:iCs/>
          <w:sz w:val="24"/>
          <w:szCs w:val="24"/>
          <w:lang w:val="sr-Latn-CS"/>
        </w:rPr>
      </w:pPr>
      <w:r w:rsidRPr="00ED7A89">
        <w:rPr>
          <w:b/>
          <w:bCs/>
          <w:i/>
          <w:iCs/>
          <w:sz w:val="24"/>
          <w:szCs w:val="24"/>
          <w:lang w:val="sr-Latn-CS"/>
        </w:rPr>
        <w:t>Magistarske teze</w:t>
      </w:r>
    </w:p>
    <w:p w:rsidR="00C80E04" w:rsidRPr="008037F2" w:rsidRDefault="00C80E04" w:rsidP="002933EA">
      <w:pPr>
        <w:rPr>
          <w:b/>
          <w:bCs/>
          <w:i/>
          <w:iCs/>
          <w:sz w:val="20"/>
          <w:szCs w:val="20"/>
          <w:lang w:val="sr-Latn-CS"/>
        </w:rPr>
      </w:pPr>
    </w:p>
    <w:p w:rsidR="00C80E04" w:rsidRPr="008037F2" w:rsidRDefault="00C80E04" w:rsidP="002933EA">
      <w:pPr>
        <w:rPr>
          <w:sz w:val="20"/>
          <w:szCs w:val="20"/>
          <w:lang w:val="sr-Latn-CS"/>
        </w:rPr>
      </w:pPr>
      <w:r w:rsidRPr="008037F2">
        <w:rPr>
          <w:sz w:val="20"/>
          <w:szCs w:val="20"/>
          <w:lang w:val="sr-Latn-CS"/>
        </w:rPr>
        <w:t>Jelena Drulović</w:t>
      </w:r>
      <w:r>
        <w:rPr>
          <w:sz w:val="20"/>
          <w:szCs w:val="20"/>
          <w:lang w:val="sr-Latn-CS"/>
        </w:rPr>
        <w:t>:</w:t>
      </w:r>
      <w:r w:rsidRPr="008037F2">
        <w:rPr>
          <w:sz w:val="20"/>
          <w:szCs w:val="20"/>
          <w:lang w:val="sr-Latn-CS"/>
        </w:rPr>
        <w:t xml:space="preserve"> „Procena vrednosti laboratorijskih i neurofizioloških testova u</w:t>
      </w:r>
    </w:p>
    <w:p w:rsidR="00C80E04" w:rsidRPr="008037F2" w:rsidRDefault="00C80E04" w:rsidP="002933EA">
      <w:pPr>
        <w:rPr>
          <w:sz w:val="20"/>
          <w:szCs w:val="20"/>
          <w:lang w:val="sr-Latn-CS"/>
        </w:rPr>
      </w:pPr>
      <w:r w:rsidRPr="008037F2">
        <w:rPr>
          <w:sz w:val="20"/>
          <w:szCs w:val="20"/>
          <w:lang w:val="sr-Latn-CS"/>
        </w:rPr>
        <w:t>dijagnostici multiple skleroze“, Medicinski fakultetUniverziteta u Beogradu 1989</w:t>
      </w:r>
      <w:r>
        <w:rPr>
          <w:sz w:val="20"/>
          <w:szCs w:val="20"/>
          <w:lang w:val="sr-Latn-CS"/>
        </w:rPr>
        <w:t>.</w:t>
      </w:r>
      <w:r w:rsidRPr="008037F2">
        <w:rPr>
          <w:sz w:val="20"/>
          <w:szCs w:val="20"/>
          <w:lang w:val="sr-Latn-CS"/>
        </w:rPr>
        <w:t xml:space="preserve"> (komentor)</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Vera Pravica</w:t>
      </w:r>
      <w:r>
        <w:rPr>
          <w:sz w:val="20"/>
          <w:szCs w:val="20"/>
          <w:lang w:val="sr-Latn-CS"/>
        </w:rPr>
        <w:t xml:space="preserve">: </w:t>
      </w:r>
      <w:r w:rsidRPr="008037F2">
        <w:rPr>
          <w:sz w:val="20"/>
          <w:szCs w:val="20"/>
          <w:lang w:val="sr-Latn-CS"/>
        </w:rPr>
        <w:t xml:space="preserve"> „Regulatorne funkcije akcesornih ćelija u proliferativnom odgovoru T limfocita na Herpes simpleks virus“, Medicinski fakultet u Beogradu 1991</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Branka Bonači-Nikolić</w:t>
      </w:r>
      <w:r>
        <w:rPr>
          <w:sz w:val="20"/>
          <w:szCs w:val="20"/>
          <w:lang w:val="sr-Latn-CS"/>
        </w:rPr>
        <w:t>:</w:t>
      </w:r>
      <w:r w:rsidRPr="008037F2">
        <w:rPr>
          <w:sz w:val="20"/>
          <w:szCs w:val="20"/>
          <w:lang w:val="sr-Latn-CS"/>
        </w:rPr>
        <w:t xml:space="preserve"> „Celularna osnova razlika u aloreaktivnosti dva genetski visokosrodna soja pacova“, Medicinski fakultet Univerziteta u Beogradu, 1992</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Valentina Arsić</w:t>
      </w:r>
      <w:r>
        <w:rPr>
          <w:sz w:val="20"/>
          <w:szCs w:val="20"/>
          <w:lang w:val="sr-Latn-CS"/>
        </w:rPr>
        <w:t>:</w:t>
      </w:r>
      <w:r w:rsidRPr="008037F2">
        <w:rPr>
          <w:sz w:val="20"/>
          <w:szCs w:val="20"/>
          <w:lang w:val="sr-Latn-CS"/>
        </w:rPr>
        <w:t xml:space="preserve"> „Ćelijski imunski odgovor u</w:t>
      </w:r>
      <w:r>
        <w:rPr>
          <w:sz w:val="20"/>
          <w:szCs w:val="20"/>
          <w:lang w:val="sr-Latn-CS"/>
        </w:rPr>
        <w:t xml:space="preserve"> eksperimentalnoj</w:t>
      </w:r>
      <w:r w:rsidRPr="008037F2">
        <w:rPr>
          <w:sz w:val="20"/>
          <w:szCs w:val="20"/>
          <w:lang w:val="sr-Latn-CS"/>
        </w:rPr>
        <w:t xml:space="preserve"> infekciji gljivom Cryptococcus neoformans“</w:t>
      </w:r>
      <w:r>
        <w:rPr>
          <w:sz w:val="20"/>
          <w:szCs w:val="20"/>
          <w:lang w:val="sr-Latn-CS"/>
        </w:rPr>
        <w:t>,</w:t>
      </w:r>
      <w:r w:rsidRPr="008037F2">
        <w:rPr>
          <w:sz w:val="20"/>
          <w:szCs w:val="20"/>
          <w:lang w:val="sr-Latn-CS"/>
        </w:rPr>
        <w:t xml:space="preserve"> Medicinski fakultet </w:t>
      </w:r>
      <w:r>
        <w:rPr>
          <w:sz w:val="20"/>
          <w:szCs w:val="20"/>
          <w:lang w:val="sr-Latn-CS"/>
        </w:rPr>
        <w:t xml:space="preserve">Univerziteta </w:t>
      </w:r>
      <w:r w:rsidRPr="008037F2">
        <w:rPr>
          <w:sz w:val="20"/>
          <w:szCs w:val="20"/>
          <w:lang w:val="sr-Latn-CS"/>
        </w:rPr>
        <w:t>u Beogradu, 1992</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Marina Savin</w:t>
      </w:r>
      <w:r>
        <w:rPr>
          <w:sz w:val="20"/>
          <w:szCs w:val="20"/>
          <w:lang w:val="sr-Latn-CS"/>
        </w:rPr>
        <w:t>:</w:t>
      </w:r>
      <w:r w:rsidRPr="008037F2">
        <w:rPr>
          <w:sz w:val="20"/>
          <w:szCs w:val="20"/>
          <w:lang w:val="sr-Latn-CS"/>
        </w:rPr>
        <w:t xml:space="preserve"> „Vrednost testa spontane blastne transformacije limfocita u diferencijalnoj dijagnozi akutnog odbacivanja transplantiranog bubrega</w:t>
      </w:r>
      <w:r>
        <w:rPr>
          <w:sz w:val="20"/>
          <w:szCs w:val="20"/>
          <w:lang w:val="sr-Latn-CS"/>
        </w:rPr>
        <w:t>“</w:t>
      </w:r>
      <w:r w:rsidRPr="008037F2">
        <w:rPr>
          <w:sz w:val="20"/>
          <w:szCs w:val="20"/>
          <w:lang w:val="sr-Latn-CS"/>
        </w:rPr>
        <w:t>, Medicinski fakultet Univerziteta u Beogradu, 1992.</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Milica Radojković</w:t>
      </w:r>
      <w:r>
        <w:rPr>
          <w:sz w:val="20"/>
          <w:szCs w:val="20"/>
          <w:lang w:val="sr-Latn-CS"/>
        </w:rPr>
        <w:t>:</w:t>
      </w:r>
      <w:r w:rsidRPr="008037F2">
        <w:rPr>
          <w:sz w:val="20"/>
          <w:szCs w:val="20"/>
          <w:lang w:val="sr-Latn-CS"/>
        </w:rPr>
        <w:t xml:space="preserve"> „Imunoregulatorna uloga subpopulacija T limfocita u otpornosti na indukciju eksperimentalnog alergijskog encefalomijelitisa</w:t>
      </w:r>
      <w:r>
        <w:rPr>
          <w:sz w:val="20"/>
          <w:szCs w:val="20"/>
          <w:lang w:val="sr-Latn-CS"/>
        </w:rPr>
        <w:t>“</w:t>
      </w:r>
      <w:r w:rsidRPr="008037F2">
        <w:rPr>
          <w:sz w:val="20"/>
          <w:szCs w:val="20"/>
          <w:lang w:val="sr-Latn-CS"/>
        </w:rPr>
        <w:t>, Medicinski fakultet Univerziteta u Beogradu, 1993.</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Ljubica Đorđev</w:t>
      </w:r>
      <w:r>
        <w:rPr>
          <w:sz w:val="20"/>
          <w:szCs w:val="20"/>
          <w:lang w:val="sr-Latn-CS"/>
        </w:rPr>
        <w:t>:</w:t>
      </w:r>
      <w:r w:rsidRPr="008037F2">
        <w:rPr>
          <w:sz w:val="20"/>
          <w:szCs w:val="20"/>
          <w:lang w:val="sr-Latn-CS"/>
        </w:rPr>
        <w:t xml:space="preserve"> „ Uloga ćelija glije u nastanku eksperimentalnog alergijskog encefalomijelitisa“, Medicinski fakultet Univerziteta u Beogradu, 1993</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Srđan Pašić</w:t>
      </w:r>
      <w:r>
        <w:rPr>
          <w:sz w:val="20"/>
          <w:szCs w:val="20"/>
          <w:lang w:val="sr-Latn-CS"/>
        </w:rPr>
        <w:t>:</w:t>
      </w:r>
      <w:r w:rsidRPr="008037F2">
        <w:rPr>
          <w:sz w:val="20"/>
          <w:szCs w:val="20"/>
          <w:lang w:val="sr-Latn-CS"/>
        </w:rPr>
        <w:t xml:space="preserve"> „Hronična granulomatozna bolest: Dijagnostika, tok i mogućnosti terapije rekombinantnim interferonom-gama</w:t>
      </w:r>
      <w:r>
        <w:rPr>
          <w:sz w:val="20"/>
          <w:szCs w:val="20"/>
          <w:lang w:val="sr-Latn-CS"/>
        </w:rPr>
        <w:t>“</w:t>
      </w:r>
      <w:r w:rsidRPr="008037F2">
        <w:rPr>
          <w:sz w:val="20"/>
          <w:szCs w:val="20"/>
          <w:lang w:val="sr-Latn-CS"/>
        </w:rPr>
        <w:t>, Medicinski fakultet Univerziteta u Beogradu, 1995.</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Vladimir Badovinac</w:t>
      </w:r>
      <w:r>
        <w:rPr>
          <w:sz w:val="20"/>
          <w:szCs w:val="20"/>
          <w:lang w:val="sr-Latn-CS"/>
        </w:rPr>
        <w:t>:</w:t>
      </w:r>
      <w:r w:rsidRPr="008037F2">
        <w:rPr>
          <w:sz w:val="20"/>
          <w:szCs w:val="20"/>
          <w:lang w:val="sr-Latn-CS"/>
        </w:rPr>
        <w:t xml:space="preserve"> „Zastupljenost NKR-P1 ćelija u limfnom tkivu pacova i njihova moguća imunoregulatrna uloga</w:t>
      </w:r>
      <w:r>
        <w:rPr>
          <w:sz w:val="20"/>
          <w:szCs w:val="20"/>
          <w:lang w:val="sr-Latn-CS"/>
        </w:rPr>
        <w:t>“</w:t>
      </w:r>
      <w:r w:rsidRPr="008037F2">
        <w:rPr>
          <w:sz w:val="20"/>
          <w:szCs w:val="20"/>
          <w:lang w:val="sr-Latn-CS"/>
        </w:rPr>
        <w:t>, Biološki fakultet, Univerzitet u Beogradu, 1997.</w:t>
      </w:r>
    </w:p>
    <w:p w:rsidR="00C80E04" w:rsidRPr="008037F2" w:rsidRDefault="00C80E04" w:rsidP="002933EA">
      <w:pPr>
        <w:rPr>
          <w:sz w:val="20"/>
          <w:szCs w:val="20"/>
          <w:lang w:val="sr-Latn-CS"/>
        </w:rPr>
      </w:pPr>
    </w:p>
    <w:p w:rsidR="00C80E04" w:rsidRPr="008037F2" w:rsidRDefault="00C80E04" w:rsidP="002933EA">
      <w:pPr>
        <w:rPr>
          <w:b/>
          <w:bCs/>
          <w:sz w:val="20"/>
          <w:szCs w:val="20"/>
          <w:lang w:val="sr-Latn-CS"/>
        </w:rPr>
      </w:pPr>
      <w:r w:rsidRPr="008037F2">
        <w:rPr>
          <w:sz w:val="20"/>
          <w:szCs w:val="20"/>
          <w:lang w:val="sr-Latn-CS"/>
        </w:rPr>
        <w:t>Vladimir Trajković</w:t>
      </w:r>
      <w:r>
        <w:rPr>
          <w:sz w:val="20"/>
          <w:szCs w:val="20"/>
          <w:lang w:val="sr-Latn-CS"/>
        </w:rPr>
        <w:t>:</w:t>
      </w:r>
      <w:r w:rsidRPr="008037F2">
        <w:rPr>
          <w:sz w:val="20"/>
          <w:szCs w:val="20"/>
          <w:lang w:val="sr-Latn-CS"/>
        </w:rPr>
        <w:t xml:space="preserve"> „Korelacija između produkcije </w:t>
      </w:r>
      <w:r>
        <w:rPr>
          <w:sz w:val="20"/>
          <w:szCs w:val="20"/>
          <w:lang w:val="sr-Latn-CS"/>
        </w:rPr>
        <w:t>a</w:t>
      </w:r>
      <w:r w:rsidRPr="008037F2">
        <w:rPr>
          <w:sz w:val="20"/>
          <w:szCs w:val="20"/>
          <w:lang w:val="sr-Latn-CS"/>
        </w:rPr>
        <w:t>zotnog oksida (NO) i imunološke reaktivnosti kod pacova</w:t>
      </w:r>
      <w:r>
        <w:rPr>
          <w:sz w:val="20"/>
          <w:szCs w:val="20"/>
          <w:lang w:val="sr-Latn-CS"/>
        </w:rPr>
        <w:t>“</w:t>
      </w:r>
      <w:r w:rsidRPr="008037F2">
        <w:rPr>
          <w:sz w:val="20"/>
          <w:szCs w:val="20"/>
          <w:lang w:val="sr-Latn-CS"/>
        </w:rPr>
        <w:t>, Medicinski fakultet  u Beogradu, 1998.</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Danilo Vojvodić</w:t>
      </w:r>
      <w:r>
        <w:rPr>
          <w:sz w:val="20"/>
          <w:szCs w:val="20"/>
          <w:lang w:val="sr-Latn-CS"/>
        </w:rPr>
        <w:t>:</w:t>
      </w:r>
      <w:r w:rsidRPr="008037F2">
        <w:rPr>
          <w:sz w:val="20"/>
          <w:szCs w:val="20"/>
          <w:lang w:val="sr-Latn-CS"/>
        </w:rPr>
        <w:t xml:space="preserve"> „ Funkcije mononuklearnih i polimorfonuklearnih ćelija periferne krvi u bolesnika sa aktivnom psorijazom“, Medicinski fakultet Univerziteta u Beogradu, 1998.</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Olivera Hadžić-Simović</w:t>
      </w:r>
      <w:r>
        <w:rPr>
          <w:sz w:val="20"/>
          <w:szCs w:val="20"/>
          <w:lang w:val="sr-Latn-CS"/>
        </w:rPr>
        <w:t>:</w:t>
      </w:r>
      <w:r w:rsidRPr="008037F2">
        <w:rPr>
          <w:sz w:val="20"/>
          <w:szCs w:val="20"/>
          <w:lang w:val="sr-Latn-CS"/>
        </w:rPr>
        <w:t xml:space="preserve"> „Imunoregulatorna uloga astrocita u autoimunskim bolestima centralnog nervnog sistema“</w:t>
      </w:r>
      <w:r>
        <w:rPr>
          <w:sz w:val="20"/>
          <w:szCs w:val="20"/>
          <w:lang w:val="sr-Latn-CS"/>
        </w:rPr>
        <w:t>,</w:t>
      </w:r>
      <w:r w:rsidRPr="008037F2">
        <w:rPr>
          <w:sz w:val="20"/>
          <w:szCs w:val="20"/>
          <w:lang w:val="sr-Latn-CS"/>
        </w:rPr>
        <w:t xml:space="preserve"> Medicinski fakultet Univerziteta u Beogradu, 1999.</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Marijana Petković</w:t>
      </w:r>
      <w:r>
        <w:rPr>
          <w:sz w:val="20"/>
          <w:szCs w:val="20"/>
          <w:lang w:val="sr-Latn-CS"/>
        </w:rPr>
        <w:t>:</w:t>
      </w:r>
      <w:r w:rsidRPr="008037F2">
        <w:rPr>
          <w:sz w:val="20"/>
          <w:szCs w:val="20"/>
          <w:lang w:val="sr-Latn-CS"/>
        </w:rPr>
        <w:t xml:space="preserve"> „ Poređenje antigenskih svojstava treće hipervarijabilne regije (V3) proteina omotača HIV-1</w:t>
      </w:r>
      <w:r w:rsidRPr="008037F2">
        <w:rPr>
          <w:sz w:val="20"/>
          <w:szCs w:val="20"/>
          <w:vertAlign w:val="subscript"/>
          <w:lang w:val="sr-Latn-CS"/>
        </w:rPr>
        <w:t>ny5</w:t>
      </w:r>
      <w:r w:rsidRPr="008037F2">
        <w:rPr>
          <w:sz w:val="20"/>
          <w:szCs w:val="20"/>
          <w:lang w:val="sr-Latn-CS"/>
        </w:rPr>
        <w:t xml:space="preserve"> gp120 i subkomponente prve komponente komplementa C1q“</w:t>
      </w:r>
      <w:r>
        <w:rPr>
          <w:sz w:val="20"/>
          <w:szCs w:val="20"/>
          <w:lang w:val="sr-Latn-CS"/>
        </w:rPr>
        <w:t>,</w:t>
      </w:r>
      <w:r w:rsidRPr="008037F2">
        <w:rPr>
          <w:sz w:val="20"/>
          <w:szCs w:val="20"/>
          <w:lang w:val="sr-Latn-CS"/>
        </w:rPr>
        <w:t xml:space="preserve"> Centar za multidisciplinarne studije, Univerzitet u Beogradu, 2000.</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Ana Savić (Radojević)</w:t>
      </w:r>
      <w:r>
        <w:rPr>
          <w:sz w:val="20"/>
          <w:szCs w:val="20"/>
          <w:lang w:val="sr-Latn-CS"/>
        </w:rPr>
        <w:t xml:space="preserve">: </w:t>
      </w:r>
      <w:r w:rsidRPr="008037F2">
        <w:rPr>
          <w:sz w:val="20"/>
          <w:szCs w:val="20"/>
          <w:lang w:val="sr-Latn-CS"/>
        </w:rPr>
        <w:t xml:space="preserve"> „Imunomodulatorno dejstvo nukleozidnog analoga, tiazofurina, na eksperimentalni autoimunski encefalomijelitis</w:t>
      </w:r>
      <w:r>
        <w:rPr>
          <w:sz w:val="20"/>
          <w:szCs w:val="20"/>
          <w:lang w:val="sr-Latn-CS"/>
        </w:rPr>
        <w:t>“</w:t>
      </w:r>
      <w:r w:rsidRPr="008037F2">
        <w:rPr>
          <w:sz w:val="20"/>
          <w:szCs w:val="20"/>
          <w:lang w:val="sr-Latn-CS"/>
        </w:rPr>
        <w:t>, Medicinski fakultet Univerziteta u Beogradu 2001</w:t>
      </w:r>
      <w:r>
        <w:rPr>
          <w:sz w:val="20"/>
          <w:szCs w:val="20"/>
          <w:lang w:val="sr-Latn-CS"/>
        </w:rPr>
        <w:t>.</w:t>
      </w:r>
    </w:p>
    <w:p w:rsidR="00C80E04" w:rsidRPr="008037F2" w:rsidRDefault="00C80E04" w:rsidP="002933EA">
      <w:pPr>
        <w:rPr>
          <w:sz w:val="20"/>
          <w:szCs w:val="20"/>
          <w:lang w:val="sr-Latn-CS"/>
        </w:rPr>
      </w:pPr>
    </w:p>
    <w:p w:rsidR="00C80E04" w:rsidRDefault="00C80E04" w:rsidP="002933EA">
      <w:pPr>
        <w:rPr>
          <w:sz w:val="20"/>
          <w:szCs w:val="20"/>
          <w:lang w:val="sr-Latn-CS"/>
        </w:rPr>
      </w:pPr>
      <w:r w:rsidRPr="008037F2">
        <w:rPr>
          <w:sz w:val="20"/>
          <w:szCs w:val="20"/>
          <w:lang w:val="sr-Latn-CS"/>
        </w:rPr>
        <w:t>Svetlana Kašiković-Lečić</w:t>
      </w:r>
      <w:r>
        <w:rPr>
          <w:sz w:val="20"/>
          <w:szCs w:val="20"/>
          <w:lang w:val="sr-Latn-CS"/>
        </w:rPr>
        <w:t>:</w:t>
      </w:r>
      <w:r w:rsidRPr="008037F2">
        <w:rPr>
          <w:sz w:val="20"/>
          <w:szCs w:val="20"/>
          <w:lang w:val="sr-Latn-CS"/>
        </w:rPr>
        <w:t xml:space="preserve"> „Autoantitela u bolesnika lečenih od aktivne plućne tuberkuloze</w:t>
      </w:r>
      <w:r>
        <w:rPr>
          <w:sz w:val="20"/>
          <w:szCs w:val="20"/>
          <w:lang w:val="sr-Latn-CS"/>
        </w:rPr>
        <w:t>“</w:t>
      </w:r>
      <w:r w:rsidRPr="008037F2">
        <w:rPr>
          <w:sz w:val="20"/>
          <w:szCs w:val="20"/>
          <w:lang w:val="sr-Latn-CS"/>
        </w:rPr>
        <w:t>, Medicinski fakultet  Univerziteta u Beogradu, 2001.</w:t>
      </w:r>
    </w:p>
    <w:p w:rsidR="00C80E04" w:rsidRDefault="00C80E04" w:rsidP="002933EA">
      <w:pPr>
        <w:rPr>
          <w:sz w:val="20"/>
          <w:szCs w:val="20"/>
          <w:lang w:val="sr-Latn-CS"/>
        </w:rPr>
      </w:pPr>
    </w:p>
    <w:p w:rsidR="00C80E04" w:rsidRDefault="00C80E04" w:rsidP="002933EA">
      <w:pPr>
        <w:rPr>
          <w:sz w:val="20"/>
          <w:szCs w:val="20"/>
          <w:lang w:val="sr-Latn-CS"/>
        </w:rPr>
      </w:pPr>
      <w:r w:rsidRPr="008037F2">
        <w:rPr>
          <w:sz w:val="20"/>
          <w:szCs w:val="20"/>
          <w:lang w:val="sr-Latn-CS"/>
        </w:rPr>
        <w:t>Miloš Marković: „Moguća uloga proteina iz porodice butirofilina u nastanku autoimunskih bolesti centralnog nervnog sistema“, Medicinski fakultet Univerziteta u Beogradu, 2002</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Olivera Vučković: „Uloga astrocita u indukciji imunoregulatornih svojstava T limfocita“, Medicinski fakultet Univerziteta u Beogradu,  2004</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Igor Barjaktarević: „Inhibitorna uloga gama-interferon inducibilne lizozomske tiol reduktaze u aktivaciji T ćelija“, Medicinski fakultet Univerziteta u Beogradu, 2007</w:t>
      </w:r>
      <w:r>
        <w:rPr>
          <w:sz w:val="20"/>
          <w:szCs w:val="20"/>
          <w:lang w:val="sr-Latn-CS"/>
        </w:rPr>
        <w:t>.</w:t>
      </w:r>
    </w:p>
    <w:p w:rsidR="00C80E04" w:rsidRPr="008037F2" w:rsidRDefault="00C80E04" w:rsidP="002933EA">
      <w:pPr>
        <w:rPr>
          <w:sz w:val="20"/>
          <w:szCs w:val="20"/>
          <w:lang w:val="sr-Latn-CS"/>
        </w:rPr>
      </w:pPr>
    </w:p>
    <w:p w:rsidR="00C80E04" w:rsidRDefault="00C80E04" w:rsidP="002933EA">
      <w:pPr>
        <w:rPr>
          <w:sz w:val="20"/>
          <w:szCs w:val="20"/>
          <w:lang w:val="sr-Latn-CS"/>
        </w:rPr>
      </w:pPr>
      <w:r w:rsidRPr="008037F2">
        <w:rPr>
          <w:sz w:val="20"/>
          <w:szCs w:val="20"/>
          <w:lang w:val="sr-Latn-CS"/>
        </w:rPr>
        <w:t xml:space="preserve">Marija Milić: „Uticaj eksperimentalne infekcije helmintom </w:t>
      </w:r>
      <w:r w:rsidRPr="008037F2">
        <w:rPr>
          <w:i/>
          <w:iCs/>
          <w:sz w:val="20"/>
          <w:szCs w:val="20"/>
          <w:lang w:val="sr-Latn-CS"/>
        </w:rPr>
        <w:t>Trichinella spiralis</w:t>
      </w:r>
      <w:r w:rsidRPr="008037F2">
        <w:rPr>
          <w:sz w:val="20"/>
          <w:szCs w:val="20"/>
          <w:lang w:val="sr-Latn-CS"/>
        </w:rPr>
        <w:t xml:space="preserve"> na pojavu i tok eksperimentalnog autoimunskog encefalomijelitisa kod pacova“, Medicinski fakultet Univerziteta u Beogradu, 2010</w:t>
      </w:r>
      <w:r>
        <w:rPr>
          <w:sz w:val="20"/>
          <w:szCs w:val="20"/>
          <w:lang w:val="sr-Latn-CS"/>
        </w:rPr>
        <w:t>.</w:t>
      </w:r>
    </w:p>
    <w:p w:rsidR="00C80E04" w:rsidRPr="00ED7A89" w:rsidRDefault="00C80E04" w:rsidP="002933EA">
      <w:pPr>
        <w:rPr>
          <w:b/>
          <w:bCs/>
          <w:i/>
          <w:iCs/>
          <w:sz w:val="24"/>
          <w:szCs w:val="24"/>
          <w:lang w:val="sr-Latn-CS"/>
        </w:rPr>
      </w:pPr>
      <w:r>
        <w:rPr>
          <w:sz w:val="20"/>
          <w:szCs w:val="20"/>
          <w:lang w:val="sr-Latn-CS"/>
        </w:rPr>
        <w:br w:type="page"/>
      </w:r>
      <w:r w:rsidRPr="00ED7A89">
        <w:rPr>
          <w:b/>
          <w:bCs/>
          <w:i/>
          <w:iCs/>
          <w:sz w:val="24"/>
          <w:szCs w:val="24"/>
          <w:lang w:val="sr-Latn-CS"/>
        </w:rPr>
        <w:t>Završni akademsko-specijalistički radovi</w:t>
      </w:r>
    </w:p>
    <w:p w:rsidR="00C80E04" w:rsidRPr="008037F2" w:rsidRDefault="00C80E04" w:rsidP="002933EA">
      <w:pPr>
        <w:rPr>
          <w:b/>
          <w:bCs/>
          <w:i/>
          <w:iCs/>
          <w:sz w:val="20"/>
          <w:szCs w:val="20"/>
          <w:lang w:val="sr-Latn-CS"/>
        </w:rPr>
      </w:pPr>
    </w:p>
    <w:p w:rsidR="00C80E04" w:rsidRPr="008037F2" w:rsidRDefault="00C80E04" w:rsidP="002933EA">
      <w:pPr>
        <w:rPr>
          <w:sz w:val="20"/>
          <w:szCs w:val="20"/>
          <w:lang w:val="sr-Latn-CS"/>
        </w:rPr>
      </w:pPr>
      <w:r w:rsidRPr="008037F2">
        <w:rPr>
          <w:sz w:val="20"/>
          <w:szCs w:val="20"/>
          <w:lang w:val="sr-Latn-CS"/>
        </w:rPr>
        <w:t>Željka Miljković</w:t>
      </w:r>
      <w:r>
        <w:rPr>
          <w:sz w:val="20"/>
          <w:szCs w:val="20"/>
          <w:lang w:val="sr-Latn-CS"/>
        </w:rPr>
        <w:t>:</w:t>
      </w:r>
      <w:r w:rsidRPr="008037F2">
        <w:rPr>
          <w:sz w:val="20"/>
          <w:szCs w:val="20"/>
          <w:lang w:val="sr-Latn-CS"/>
        </w:rPr>
        <w:t xml:space="preserve"> „Mogućnosti i ograničenja eksperimentalnog autoimunskog encefalomijelitisa kao modela za proučavanje multiple skleroze“, Medicinski fakultet Univerziteta u Beogradu, 2007</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r w:rsidRPr="008037F2">
        <w:rPr>
          <w:sz w:val="20"/>
          <w:szCs w:val="20"/>
          <w:lang w:val="sr-Latn-CS"/>
        </w:rPr>
        <w:t>Ivana Radović</w:t>
      </w:r>
      <w:r>
        <w:rPr>
          <w:sz w:val="20"/>
          <w:szCs w:val="20"/>
          <w:lang w:val="sr-Latn-CS"/>
        </w:rPr>
        <w:t>:</w:t>
      </w:r>
      <w:r w:rsidRPr="008037F2">
        <w:rPr>
          <w:sz w:val="20"/>
          <w:szCs w:val="20"/>
          <w:lang w:val="sr-Latn-CS"/>
        </w:rPr>
        <w:t xml:space="preserve"> „Ukrštena reaktivnost između autoantitela i antigena Trichinella spiralis“</w:t>
      </w:r>
      <w:r>
        <w:rPr>
          <w:sz w:val="20"/>
          <w:szCs w:val="20"/>
          <w:lang w:val="sr-Latn-CS"/>
        </w:rPr>
        <w:t xml:space="preserve">, </w:t>
      </w:r>
      <w:r w:rsidRPr="008037F2">
        <w:rPr>
          <w:sz w:val="20"/>
          <w:szCs w:val="20"/>
          <w:lang w:val="sr-Latn-CS"/>
        </w:rPr>
        <w:t xml:space="preserve"> Medicinski fakultet Univerziteta u Beogradu, 2011</w:t>
      </w:r>
      <w:r>
        <w:rPr>
          <w:sz w:val="20"/>
          <w:szCs w:val="20"/>
          <w:lang w:val="sr-Latn-CS"/>
        </w:rPr>
        <w:t>.</w:t>
      </w:r>
    </w:p>
    <w:p w:rsidR="00C80E04" w:rsidRPr="008037F2" w:rsidRDefault="00C80E04" w:rsidP="002933EA">
      <w:pPr>
        <w:rPr>
          <w:sz w:val="20"/>
          <w:szCs w:val="20"/>
          <w:lang w:val="sr-Latn-CS"/>
        </w:rPr>
      </w:pPr>
    </w:p>
    <w:p w:rsidR="00C80E04" w:rsidRPr="00ED7A89" w:rsidRDefault="00C80E04" w:rsidP="00427FD8">
      <w:pPr>
        <w:rPr>
          <w:b/>
          <w:bCs/>
          <w:i/>
          <w:iCs/>
          <w:sz w:val="24"/>
          <w:szCs w:val="24"/>
          <w:lang w:val="sr-Latn-CS"/>
        </w:rPr>
      </w:pPr>
      <w:r w:rsidRPr="00ED7A89">
        <w:rPr>
          <w:b/>
          <w:bCs/>
          <w:i/>
          <w:iCs/>
          <w:sz w:val="24"/>
          <w:szCs w:val="24"/>
          <w:lang w:val="sr-Latn-CS"/>
        </w:rPr>
        <w:t>Studentski radovi</w:t>
      </w:r>
    </w:p>
    <w:p w:rsidR="00C80E04" w:rsidRPr="008037F2" w:rsidRDefault="00C80E04" w:rsidP="00427FD8">
      <w:pPr>
        <w:rPr>
          <w:b/>
          <w:bCs/>
          <w:i/>
          <w:iCs/>
          <w:sz w:val="20"/>
          <w:szCs w:val="20"/>
          <w:lang w:val="sr-Latn-CS"/>
        </w:rPr>
      </w:pPr>
    </w:p>
    <w:p w:rsidR="00C80E04" w:rsidRPr="008037F2" w:rsidRDefault="00C80E04" w:rsidP="00427FD8">
      <w:pPr>
        <w:rPr>
          <w:sz w:val="20"/>
          <w:szCs w:val="20"/>
          <w:lang w:val="sr-Latn-CS"/>
        </w:rPr>
      </w:pPr>
      <w:r w:rsidRPr="008037F2">
        <w:rPr>
          <w:sz w:val="20"/>
          <w:szCs w:val="20"/>
          <w:lang w:val="sr-Latn-CS"/>
        </w:rPr>
        <w:t>Nebojša Lalić</w:t>
      </w:r>
      <w:r>
        <w:rPr>
          <w:sz w:val="20"/>
          <w:szCs w:val="20"/>
          <w:lang w:val="sr-Latn-CS"/>
        </w:rPr>
        <w:t>:</w:t>
      </w:r>
      <w:r w:rsidRPr="008037F2">
        <w:rPr>
          <w:sz w:val="20"/>
          <w:szCs w:val="20"/>
          <w:lang w:val="sr-Latn-CS"/>
        </w:rPr>
        <w:t xml:space="preserve"> „Genska kontrola osetljivosti na indukciju eksperimentalnog alegijskog encefalomijelitisa (EAE) u čistim sojevima pacova“</w:t>
      </w:r>
      <w:r>
        <w:rPr>
          <w:sz w:val="20"/>
          <w:szCs w:val="20"/>
          <w:lang w:val="sr-Latn-CS"/>
        </w:rPr>
        <w:t>,</w:t>
      </w:r>
      <w:r w:rsidRPr="008037F2">
        <w:rPr>
          <w:sz w:val="20"/>
          <w:szCs w:val="20"/>
          <w:lang w:val="sr-Latn-CS"/>
        </w:rPr>
        <w:t xml:space="preserve"> Medicinski podmladak,1981; 33:7-12 (Rad nagrađen na konkursu časopisa Medicinski podmladak 1980</w:t>
      </w:r>
      <w:r>
        <w:rPr>
          <w:sz w:val="20"/>
          <w:szCs w:val="20"/>
          <w:lang w:val="sr-Latn-CS"/>
        </w:rPr>
        <w:t>.</w:t>
      </w:r>
      <w:r w:rsidRPr="008037F2">
        <w:rPr>
          <w:sz w:val="20"/>
          <w:szCs w:val="20"/>
          <w:lang w:val="sr-Latn-CS"/>
        </w:rPr>
        <w:t>)</w:t>
      </w:r>
      <w:r>
        <w:rPr>
          <w:sz w:val="20"/>
          <w:szCs w:val="20"/>
          <w:lang w:val="sr-Latn-CS"/>
        </w:rPr>
        <w:t>.</w:t>
      </w:r>
    </w:p>
    <w:p w:rsidR="00C80E04" w:rsidRPr="008037F2" w:rsidRDefault="00C80E04" w:rsidP="00427FD8">
      <w:pPr>
        <w:rPr>
          <w:sz w:val="20"/>
          <w:szCs w:val="20"/>
          <w:lang w:val="sr-Latn-CS"/>
        </w:rPr>
      </w:pPr>
    </w:p>
    <w:p w:rsidR="00C80E04" w:rsidRPr="008037F2" w:rsidRDefault="00C80E04" w:rsidP="00427FD8">
      <w:pPr>
        <w:rPr>
          <w:sz w:val="20"/>
          <w:szCs w:val="20"/>
          <w:lang w:val="sr-Latn-CS"/>
        </w:rPr>
      </w:pPr>
      <w:r w:rsidRPr="008037F2">
        <w:rPr>
          <w:sz w:val="20"/>
          <w:szCs w:val="20"/>
          <w:lang w:val="sr-Latn-CS"/>
        </w:rPr>
        <w:t>Mirjana Kostić</w:t>
      </w:r>
      <w:r>
        <w:rPr>
          <w:sz w:val="20"/>
          <w:szCs w:val="20"/>
          <w:lang w:val="sr-Latn-CS"/>
        </w:rPr>
        <w:t>:</w:t>
      </w:r>
      <w:r w:rsidRPr="008037F2">
        <w:rPr>
          <w:sz w:val="20"/>
          <w:szCs w:val="20"/>
          <w:lang w:val="sr-Latn-CS"/>
        </w:rPr>
        <w:t xml:space="preserve"> „Sojne razlike u humoralnom imunskom odgovoru u genski visokosrodnih sojeva pacova“</w:t>
      </w:r>
      <w:r>
        <w:rPr>
          <w:sz w:val="20"/>
          <w:szCs w:val="20"/>
          <w:lang w:val="sr-Latn-CS"/>
        </w:rPr>
        <w:t>,</w:t>
      </w:r>
      <w:r w:rsidRPr="008037F2">
        <w:rPr>
          <w:sz w:val="20"/>
          <w:szCs w:val="20"/>
          <w:lang w:val="sr-Latn-CS"/>
        </w:rPr>
        <w:t xml:space="preserve"> Medicinski podmladak, 1981;32:11-5 ((Rad nagrađen na konkursu časopisa Medicinski podmladak 1980</w:t>
      </w:r>
      <w:r>
        <w:rPr>
          <w:sz w:val="20"/>
          <w:szCs w:val="20"/>
          <w:lang w:val="sr-Latn-CS"/>
        </w:rPr>
        <w:t>.</w:t>
      </w:r>
      <w:r w:rsidRPr="008037F2">
        <w:rPr>
          <w:sz w:val="20"/>
          <w:szCs w:val="20"/>
          <w:lang w:val="sr-Latn-CS"/>
        </w:rPr>
        <w:t>)</w:t>
      </w:r>
      <w:r>
        <w:rPr>
          <w:sz w:val="20"/>
          <w:szCs w:val="20"/>
          <w:lang w:val="sr-Latn-CS"/>
        </w:rPr>
        <w:t>.</w:t>
      </w:r>
    </w:p>
    <w:p w:rsidR="00C80E04" w:rsidRPr="008037F2" w:rsidRDefault="00C80E04" w:rsidP="00427FD8">
      <w:pPr>
        <w:rPr>
          <w:sz w:val="20"/>
          <w:szCs w:val="20"/>
          <w:lang w:val="sr-Latn-CS"/>
        </w:rPr>
      </w:pPr>
    </w:p>
    <w:p w:rsidR="00C80E04" w:rsidRPr="008037F2" w:rsidRDefault="00C80E04" w:rsidP="00427FD8">
      <w:pPr>
        <w:rPr>
          <w:sz w:val="20"/>
          <w:szCs w:val="20"/>
          <w:lang w:val="sr-Latn-CS"/>
        </w:rPr>
      </w:pPr>
      <w:r w:rsidRPr="008037F2">
        <w:rPr>
          <w:sz w:val="20"/>
          <w:szCs w:val="20"/>
          <w:lang w:val="sr-Latn-CS"/>
        </w:rPr>
        <w:t>Nebojša Lalić i Mirjana Kostić</w:t>
      </w:r>
      <w:r>
        <w:rPr>
          <w:sz w:val="20"/>
          <w:szCs w:val="20"/>
          <w:lang w:val="sr-Latn-CS"/>
        </w:rPr>
        <w:t>:</w:t>
      </w:r>
      <w:r w:rsidRPr="008037F2">
        <w:rPr>
          <w:sz w:val="20"/>
          <w:szCs w:val="20"/>
          <w:lang w:val="sr-Latn-CS"/>
        </w:rPr>
        <w:t xml:space="preserve"> „Analiza sojnih razlika u celularnom i humoralnom imunskom odgovoru na timus-zavisni antigen“</w:t>
      </w:r>
      <w:r>
        <w:rPr>
          <w:sz w:val="20"/>
          <w:szCs w:val="20"/>
          <w:lang w:val="sr-Latn-CS"/>
        </w:rPr>
        <w:t>,</w:t>
      </w:r>
      <w:r w:rsidRPr="008037F2">
        <w:rPr>
          <w:sz w:val="20"/>
          <w:szCs w:val="20"/>
          <w:lang w:val="sr-Latn-CS"/>
        </w:rPr>
        <w:t xml:space="preserve"> Medicinski podmladak, 1982; 34:13-8 (Rad nagrađen na konkursu časopisa Medicinski podmladak 1981)</w:t>
      </w:r>
    </w:p>
    <w:p w:rsidR="00C80E04" w:rsidRPr="008037F2" w:rsidRDefault="00C80E04" w:rsidP="00427FD8">
      <w:pPr>
        <w:rPr>
          <w:sz w:val="20"/>
          <w:szCs w:val="20"/>
          <w:lang w:val="sr-Latn-CS"/>
        </w:rPr>
      </w:pPr>
    </w:p>
    <w:p w:rsidR="00C80E04" w:rsidRPr="008037F2" w:rsidRDefault="00C80E04" w:rsidP="00427FD8">
      <w:pPr>
        <w:rPr>
          <w:sz w:val="20"/>
          <w:szCs w:val="20"/>
          <w:lang w:val="sr-Latn-CS"/>
        </w:rPr>
      </w:pPr>
      <w:r w:rsidRPr="008037F2">
        <w:rPr>
          <w:sz w:val="20"/>
          <w:szCs w:val="20"/>
          <w:lang w:val="sr-Latn-CS"/>
        </w:rPr>
        <w:t>Janko Nikolić i Stanislav Vukmanović</w:t>
      </w:r>
      <w:r>
        <w:rPr>
          <w:sz w:val="20"/>
          <w:szCs w:val="20"/>
          <w:lang w:val="sr-Latn-CS"/>
        </w:rPr>
        <w:t>:</w:t>
      </w:r>
      <w:r w:rsidRPr="008037F2">
        <w:rPr>
          <w:sz w:val="20"/>
          <w:szCs w:val="20"/>
          <w:lang w:val="sr-Latn-CS"/>
        </w:rPr>
        <w:t xml:space="preserve"> „Dobijanje i karakterizacija aloreaktivnih seruma u čistih sojeva pacova“</w:t>
      </w:r>
      <w:r>
        <w:rPr>
          <w:sz w:val="20"/>
          <w:szCs w:val="20"/>
          <w:lang w:val="sr-Latn-CS"/>
        </w:rPr>
        <w:t>,</w:t>
      </w:r>
      <w:r w:rsidRPr="008037F2">
        <w:rPr>
          <w:sz w:val="20"/>
          <w:szCs w:val="20"/>
          <w:lang w:val="sr-Latn-CS"/>
        </w:rPr>
        <w:t xml:space="preserve"> Medicins</w:t>
      </w:r>
      <w:r>
        <w:rPr>
          <w:sz w:val="20"/>
          <w:szCs w:val="20"/>
          <w:lang w:val="sr-Latn-CS"/>
        </w:rPr>
        <w:t xml:space="preserve">ki podmladak, 1982; 35:197-202 </w:t>
      </w:r>
      <w:r w:rsidRPr="008037F2">
        <w:rPr>
          <w:sz w:val="20"/>
          <w:szCs w:val="20"/>
          <w:lang w:val="sr-Latn-CS"/>
        </w:rPr>
        <w:t>(Rad nagrađen na konkursu časopisa Medicinski podmladak 1982</w:t>
      </w:r>
      <w:r>
        <w:rPr>
          <w:sz w:val="20"/>
          <w:szCs w:val="20"/>
          <w:lang w:val="sr-Latn-CS"/>
        </w:rPr>
        <w:t>.</w:t>
      </w:r>
      <w:r w:rsidRPr="008037F2">
        <w:rPr>
          <w:sz w:val="20"/>
          <w:szCs w:val="20"/>
          <w:lang w:val="sr-Latn-CS"/>
        </w:rPr>
        <w:t>)</w:t>
      </w:r>
      <w:r>
        <w:rPr>
          <w:sz w:val="20"/>
          <w:szCs w:val="20"/>
          <w:lang w:val="sr-Latn-CS"/>
        </w:rPr>
        <w:t>.</w:t>
      </w:r>
    </w:p>
    <w:p w:rsidR="00C80E04" w:rsidRPr="008037F2" w:rsidRDefault="00C80E04" w:rsidP="002933EA">
      <w:pPr>
        <w:rPr>
          <w:sz w:val="20"/>
          <w:szCs w:val="20"/>
          <w:lang w:val="sr-Latn-CS"/>
        </w:rPr>
      </w:pPr>
    </w:p>
    <w:p w:rsidR="00C80E04" w:rsidRPr="008037F2" w:rsidRDefault="00C80E04" w:rsidP="002933EA">
      <w:pPr>
        <w:rPr>
          <w:sz w:val="20"/>
          <w:szCs w:val="20"/>
          <w:lang w:val="sr-Latn-CS"/>
        </w:rPr>
      </w:pPr>
    </w:p>
    <w:p w:rsidR="00C80E04" w:rsidRPr="008037F2" w:rsidRDefault="00C80E04" w:rsidP="002933EA">
      <w:pPr>
        <w:rPr>
          <w:sz w:val="20"/>
          <w:szCs w:val="20"/>
          <w:lang w:val="sr-Latn-CS"/>
        </w:rPr>
      </w:pPr>
    </w:p>
    <w:p w:rsidR="00C80E04" w:rsidRPr="00ED7A89" w:rsidRDefault="00C80E04" w:rsidP="002933EA">
      <w:pPr>
        <w:rPr>
          <w:b/>
          <w:bCs/>
          <w:smallCaps/>
          <w:sz w:val="24"/>
          <w:szCs w:val="24"/>
          <w:lang w:val="sr-Latn-CS"/>
        </w:rPr>
      </w:pPr>
      <w:r w:rsidRPr="00ED7A89">
        <w:rPr>
          <w:b/>
          <w:bCs/>
          <w:smallCaps/>
          <w:sz w:val="24"/>
          <w:szCs w:val="24"/>
          <w:lang w:val="sr-Latn-CS"/>
        </w:rPr>
        <w:t>Komisije za polaganje ispita</w:t>
      </w:r>
    </w:p>
    <w:p w:rsidR="00C80E04" w:rsidRPr="008037F2" w:rsidRDefault="00C80E04" w:rsidP="002933EA">
      <w:pPr>
        <w:rPr>
          <w:smallCaps/>
          <w:sz w:val="20"/>
          <w:szCs w:val="20"/>
          <w:lang w:val="sr-Latn-CS"/>
        </w:rPr>
      </w:pPr>
    </w:p>
    <w:p w:rsidR="00C80E04" w:rsidRPr="00ED7A89" w:rsidRDefault="00C80E04" w:rsidP="002933EA">
      <w:pPr>
        <w:rPr>
          <w:b/>
          <w:bCs/>
          <w:i/>
          <w:iCs/>
          <w:sz w:val="24"/>
          <w:szCs w:val="24"/>
          <w:lang w:val="sr-Latn-CS"/>
        </w:rPr>
      </w:pPr>
      <w:r w:rsidRPr="00ED7A89">
        <w:rPr>
          <w:b/>
          <w:bCs/>
          <w:i/>
          <w:iCs/>
          <w:sz w:val="24"/>
          <w:szCs w:val="24"/>
          <w:lang w:val="sr-Latn-CS"/>
        </w:rPr>
        <w:t>Komisija za polaganje usmenog magistarskog ispita</w:t>
      </w:r>
    </w:p>
    <w:p w:rsidR="00C80E04" w:rsidRPr="008037F2" w:rsidRDefault="00C80E04" w:rsidP="002933EA">
      <w:pPr>
        <w:rPr>
          <w:sz w:val="20"/>
          <w:szCs w:val="20"/>
          <w:lang w:val="sr-Latn-CS"/>
        </w:rPr>
      </w:pPr>
      <w:r w:rsidRPr="008037F2">
        <w:rPr>
          <w:sz w:val="20"/>
          <w:szCs w:val="20"/>
          <w:lang w:val="sr-Latn-CS"/>
        </w:rPr>
        <w:t>Imunologija, (predsednik jedne komisije)</w:t>
      </w:r>
    </w:p>
    <w:p w:rsidR="00C80E04" w:rsidRPr="008037F2" w:rsidRDefault="00C80E04" w:rsidP="002933EA">
      <w:pPr>
        <w:rPr>
          <w:sz w:val="20"/>
          <w:szCs w:val="20"/>
          <w:lang w:val="sr-Latn-CS"/>
        </w:rPr>
      </w:pPr>
      <w:r w:rsidRPr="008037F2">
        <w:rPr>
          <w:sz w:val="20"/>
          <w:szCs w:val="20"/>
          <w:lang w:val="sr-Latn-CS"/>
        </w:rPr>
        <w:t>Oftalmologija</w:t>
      </w:r>
    </w:p>
    <w:p w:rsidR="00C80E04" w:rsidRPr="008037F2" w:rsidRDefault="00C80E04" w:rsidP="002933EA">
      <w:pPr>
        <w:rPr>
          <w:sz w:val="20"/>
          <w:szCs w:val="20"/>
          <w:lang w:val="sr-Latn-CS"/>
        </w:rPr>
      </w:pPr>
      <w:r w:rsidRPr="008037F2">
        <w:rPr>
          <w:sz w:val="20"/>
          <w:szCs w:val="20"/>
          <w:lang w:val="sr-Latn-CS"/>
        </w:rPr>
        <w:t>Neurologija</w:t>
      </w:r>
    </w:p>
    <w:p w:rsidR="00C80E04" w:rsidRPr="008037F2" w:rsidRDefault="00C80E04" w:rsidP="002933EA">
      <w:pPr>
        <w:rPr>
          <w:sz w:val="20"/>
          <w:szCs w:val="20"/>
          <w:lang w:val="sr-Latn-CS"/>
        </w:rPr>
      </w:pPr>
      <w:r w:rsidRPr="008037F2">
        <w:rPr>
          <w:sz w:val="20"/>
          <w:szCs w:val="20"/>
          <w:lang w:val="sr-Latn-CS"/>
        </w:rPr>
        <w:t>Reumatologija</w:t>
      </w:r>
    </w:p>
    <w:p w:rsidR="00C80E04" w:rsidRPr="008037F2" w:rsidRDefault="00C80E04" w:rsidP="002933EA">
      <w:pPr>
        <w:rPr>
          <w:sz w:val="20"/>
          <w:szCs w:val="20"/>
          <w:lang w:val="sr-Latn-CS"/>
        </w:rPr>
      </w:pPr>
      <w:r w:rsidRPr="008037F2">
        <w:rPr>
          <w:sz w:val="20"/>
          <w:szCs w:val="20"/>
          <w:lang w:val="sr-Latn-CS"/>
        </w:rPr>
        <w:t xml:space="preserve">Klinička i eksperimentalna bakteriologija </w:t>
      </w:r>
    </w:p>
    <w:p w:rsidR="00C80E04" w:rsidRPr="008037F2" w:rsidRDefault="00C80E04" w:rsidP="002933EA">
      <w:pPr>
        <w:rPr>
          <w:sz w:val="20"/>
          <w:szCs w:val="20"/>
          <w:lang w:val="sr-Latn-CS"/>
        </w:rPr>
      </w:pPr>
      <w:r w:rsidRPr="008037F2">
        <w:rPr>
          <w:sz w:val="20"/>
          <w:szCs w:val="20"/>
          <w:lang w:val="sr-Latn-CS"/>
        </w:rPr>
        <w:t>Dermatovenerologija</w:t>
      </w:r>
    </w:p>
    <w:p w:rsidR="00C80E04" w:rsidRPr="008037F2" w:rsidRDefault="00C80E04" w:rsidP="002933EA">
      <w:pPr>
        <w:rPr>
          <w:sz w:val="20"/>
          <w:szCs w:val="20"/>
          <w:lang w:val="sr-Latn-CS"/>
        </w:rPr>
      </w:pPr>
    </w:p>
    <w:p w:rsidR="00C80E04" w:rsidRPr="00ED7A89" w:rsidRDefault="00C80E04" w:rsidP="002933EA">
      <w:pPr>
        <w:rPr>
          <w:b/>
          <w:bCs/>
          <w:i/>
          <w:iCs/>
          <w:sz w:val="24"/>
          <w:szCs w:val="24"/>
          <w:lang w:val="sr-Latn-CS"/>
        </w:rPr>
      </w:pPr>
      <w:r w:rsidRPr="00ED7A89">
        <w:rPr>
          <w:b/>
          <w:bCs/>
          <w:i/>
          <w:iCs/>
          <w:sz w:val="24"/>
          <w:szCs w:val="24"/>
          <w:lang w:val="sr-Latn-CS"/>
        </w:rPr>
        <w:t>Komisija za polaganje specijalističkih ispita</w:t>
      </w:r>
    </w:p>
    <w:p w:rsidR="00C80E04" w:rsidRPr="008037F2" w:rsidRDefault="00C80E04" w:rsidP="002933EA">
      <w:pPr>
        <w:rPr>
          <w:sz w:val="20"/>
          <w:szCs w:val="20"/>
          <w:lang w:val="sr-Latn-CS"/>
        </w:rPr>
      </w:pPr>
      <w:r w:rsidRPr="008037F2">
        <w:rPr>
          <w:sz w:val="20"/>
          <w:szCs w:val="20"/>
          <w:lang w:val="sr-Latn-CS"/>
        </w:rPr>
        <w:t>Imunologija, Medicinski fakultet (predsednik jedne komisije)</w:t>
      </w:r>
    </w:p>
    <w:p w:rsidR="00C80E04" w:rsidRPr="008037F2" w:rsidRDefault="00C80E04" w:rsidP="002933EA">
      <w:pPr>
        <w:rPr>
          <w:sz w:val="20"/>
          <w:szCs w:val="20"/>
          <w:lang w:val="sr-Latn-CS"/>
        </w:rPr>
      </w:pPr>
      <w:r w:rsidRPr="008037F2">
        <w:rPr>
          <w:sz w:val="20"/>
          <w:szCs w:val="20"/>
          <w:lang w:val="sr-Latn-CS"/>
        </w:rPr>
        <w:t>Imunologija, Vojnomedicinska akademija</w:t>
      </w:r>
    </w:p>
    <w:p w:rsidR="00C80E04" w:rsidRPr="008037F2" w:rsidRDefault="00C80E04" w:rsidP="002933EA">
      <w:pPr>
        <w:rPr>
          <w:sz w:val="20"/>
          <w:szCs w:val="20"/>
          <w:lang w:val="sr-Latn-CS"/>
        </w:rPr>
      </w:pPr>
    </w:p>
    <w:p w:rsidR="00C80E04" w:rsidRPr="00ED7A89" w:rsidRDefault="00C80E04" w:rsidP="002933EA">
      <w:pPr>
        <w:rPr>
          <w:b/>
          <w:bCs/>
          <w:i/>
          <w:iCs/>
          <w:sz w:val="24"/>
          <w:szCs w:val="24"/>
          <w:lang w:val="sr-Latn-CS"/>
        </w:rPr>
      </w:pPr>
      <w:r w:rsidRPr="00ED7A89">
        <w:rPr>
          <w:b/>
          <w:bCs/>
          <w:i/>
          <w:iCs/>
          <w:sz w:val="24"/>
          <w:szCs w:val="24"/>
          <w:lang w:val="sr-Latn-CS"/>
        </w:rPr>
        <w:t>Komisija za užu specijalizaciju</w:t>
      </w:r>
    </w:p>
    <w:p w:rsidR="00C80E04" w:rsidRPr="008037F2" w:rsidRDefault="00C80E04" w:rsidP="002933EA">
      <w:pPr>
        <w:rPr>
          <w:sz w:val="20"/>
          <w:szCs w:val="20"/>
          <w:lang w:val="sr-Latn-CS"/>
        </w:rPr>
      </w:pPr>
      <w:r w:rsidRPr="008037F2">
        <w:rPr>
          <w:sz w:val="20"/>
          <w:szCs w:val="20"/>
          <w:lang w:val="sr-Latn-CS"/>
        </w:rPr>
        <w:t xml:space="preserve">Alergologija </w:t>
      </w:r>
    </w:p>
    <w:p w:rsidR="00C80E04" w:rsidRDefault="00C80E04" w:rsidP="002933EA">
      <w:pPr>
        <w:rPr>
          <w:sz w:val="20"/>
          <w:szCs w:val="20"/>
          <w:lang w:val="sr-Latn-CS"/>
        </w:rPr>
      </w:pPr>
    </w:p>
    <w:p w:rsidR="00C80E04" w:rsidRDefault="00C80E04" w:rsidP="002933EA">
      <w:pPr>
        <w:rPr>
          <w:b/>
          <w:bCs/>
          <w:smallCaps/>
          <w:sz w:val="24"/>
          <w:szCs w:val="24"/>
          <w:lang w:val="sr-Latn-CS"/>
        </w:rPr>
      </w:pPr>
      <w:r w:rsidRPr="00A46EA3">
        <w:rPr>
          <w:b/>
          <w:bCs/>
          <w:smallCaps/>
          <w:sz w:val="24"/>
          <w:szCs w:val="24"/>
          <w:lang w:val="sr-Latn-CS"/>
        </w:rPr>
        <w:t>K</w:t>
      </w:r>
      <w:r w:rsidRPr="00ED7A89">
        <w:rPr>
          <w:b/>
          <w:bCs/>
          <w:smallCaps/>
          <w:sz w:val="24"/>
          <w:szCs w:val="24"/>
          <w:lang w:val="sr-Latn-CS"/>
        </w:rPr>
        <w:t>omisije za izbore u nastavna i naučna zvanja</w:t>
      </w:r>
    </w:p>
    <w:p w:rsidR="00C80E04" w:rsidRPr="008037F2" w:rsidRDefault="00C80E04" w:rsidP="002933EA">
      <w:pPr>
        <w:rPr>
          <w:sz w:val="20"/>
          <w:szCs w:val="20"/>
          <w:lang w:val="sr-Latn-CS"/>
        </w:rPr>
      </w:pPr>
      <w:r w:rsidRPr="008037F2">
        <w:rPr>
          <w:sz w:val="20"/>
          <w:szCs w:val="20"/>
          <w:lang w:val="sr-Latn-CS"/>
        </w:rPr>
        <w:t>Po odluci odgovarajućih veća Medicinskog fakulteta u Beogradu, Kragujevcu i Nišu, Biološkog fakulteta u Beogradu, INEP-a, Instituta za bološka istraživa</w:t>
      </w:r>
      <w:r>
        <w:rPr>
          <w:sz w:val="20"/>
          <w:szCs w:val="20"/>
          <w:lang w:val="sr-Latn-CS"/>
        </w:rPr>
        <w:t>nja „Siniša Stanković“,</w:t>
      </w:r>
      <w:r w:rsidRPr="008037F2">
        <w:rPr>
          <w:sz w:val="20"/>
          <w:szCs w:val="20"/>
          <w:lang w:val="sr-Latn-CS"/>
        </w:rPr>
        <w:t xml:space="preserve"> Vojno-medicinske akademije, Univerziteta u Banjaluci učestvovala u </w:t>
      </w:r>
      <w:r w:rsidRPr="009D28A1">
        <w:rPr>
          <w:b/>
          <w:bCs/>
          <w:sz w:val="20"/>
          <w:szCs w:val="20"/>
          <w:lang w:val="sr-Latn-CS"/>
        </w:rPr>
        <w:t>30</w:t>
      </w:r>
      <w:r w:rsidRPr="008037F2">
        <w:rPr>
          <w:sz w:val="20"/>
          <w:szCs w:val="20"/>
          <w:lang w:val="sr-Latn-CS"/>
        </w:rPr>
        <w:t xml:space="preserve"> komisija za izbor u nastavna i naučna zvanja. </w:t>
      </w:r>
    </w:p>
    <w:p w:rsidR="00C80E04" w:rsidRPr="008037F2" w:rsidRDefault="00C80E04" w:rsidP="002933EA">
      <w:pPr>
        <w:rPr>
          <w:b/>
          <w:bCs/>
          <w:smallCaps/>
          <w:sz w:val="20"/>
          <w:szCs w:val="20"/>
          <w:lang w:val="sr-Latn-CS"/>
        </w:rPr>
      </w:pPr>
    </w:p>
    <w:p w:rsidR="00C80E04" w:rsidRPr="00ED7A89" w:rsidRDefault="00C80E04" w:rsidP="002933EA">
      <w:pPr>
        <w:rPr>
          <w:b/>
          <w:bCs/>
          <w:smallCaps/>
          <w:sz w:val="24"/>
          <w:szCs w:val="24"/>
          <w:lang w:val="sr-Latn-CS"/>
        </w:rPr>
      </w:pPr>
      <w:r w:rsidRPr="00ED7A89">
        <w:rPr>
          <w:b/>
          <w:bCs/>
          <w:smallCaps/>
          <w:sz w:val="24"/>
          <w:szCs w:val="24"/>
          <w:lang w:val="sr-Latn-CS"/>
        </w:rPr>
        <w:t>Komisije za ocenu i odbranu magistarskih i doktorskih teza</w:t>
      </w:r>
    </w:p>
    <w:p w:rsidR="00C80E04" w:rsidRPr="008037F2" w:rsidRDefault="00C80E04" w:rsidP="002933EA">
      <w:pPr>
        <w:rPr>
          <w:sz w:val="20"/>
          <w:szCs w:val="20"/>
          <w:lang w:val="sr-Latn-CS"/>
        </w:rPr>
      </w:pPr>
      <w:r w:rsidRPr="008037F2">
        <w:rPr>
          <w:sz w:val="20"/>
          <w:szCs w:val="20"/>
          <w:lang w:val="sr-Latn-CS"/>
        </w:rPr>
        <w:t xml:space="preserve">Po odluci Naučnog veća i Poslediplomskog veća Medicinskog fakulteta u Beogradu  učestvovala u </w:t>
      </w:r>
      <w:r w:rsidRPr="008037F2">
        <w:rPr>
          <w:b/>
          <w:bCs/>
          <w:sz w:val="20"/>
          <w:szCs w:val="20"/>
          <w:lang w:val="sr-Latn-CS"/>
        </w:rPr>
        <w:t>50</w:t>
      </w:r>
      <w:r w:rsidRPr="008037F2">
        <w:rPr>
          <w:sz w:val="20"/>
          <w:szCs w:val="20"/>
          <w:lang w:val="sr-Latn-CS"/>
        </w:rPr>
        <w:t xml:space="preserve"> komisija za ocenu i odbranu doktorskih teza i </w:t>
      </w:r>
      <w:r w:rsidRPr="008037F2">
        <w:rPr>
          <w:b/>
          <w:bCs/>
          <w:sz w:val="20"/>
          <w:szCs w:val="20"/>
          <w:lang w:val="sr-Latn-CS"/>
        </w:rPr>
        <w:t xml:space="preserve">40 </w:t>
      </w:r>
      <w:r w:rsidRPr="008037F2">
        <w:rPr>
          <w:sz w:val="20"/>
          <w:szCs w:val="20"/>
          <w:lang w:val="sr-Latn-CS"/>
        </w:rPr>
        <w:t>magistarskih radova.</w:t>
      </w:r>
    </w:p>
    <w:p w:rsidR="00C80E04" w:rsidRPr="008037F2" w:rsidRDefault="00C80E04" w:rsidP="002933EA">
      <w:pPr>
        <w:rPr>
          <w:sz w:val="20"/>
          <w:szCs w:val="20"/>
          <w:lang w:val="sr-Latn-CS"/>
        </w:rPr>
      </w:pPr>
    </w:p>
    <w:p w:rsidR="00C80E04" w:rsidRPr="00ED7A89" w:rsidRDefault="00C80E04" w:rsidP="002933EA">
      <w:pPr>
        <w:rPr>
          <w:b/>
          <w:bCs/>
          <w:sz w:val="24"/>
          <w:szCs w:val="24"/>
          <w:lang w:val="sr-Latn-CS"/>
        </w:rPr>
      </w:pPr>
      <w:r>
        <w:rPr>
          <w:b/>
          <w:bCs/>
          <w:sz w:val="24"/>
          <w:szCs w:val="24"/>
          <w:lang w:val="sr-Latn-CS"/>
        </w:rPr>
        <w:br w:type="page"/>
      </w:r>
      <w:r w:rsidRPr="00ED7A89">
        <w:rPr>
          <w:b/>
          <w:bCs/>
          <w:sz w:val="24"/>
          <w:szCs w:val="24"/>
          <w:lang w:val="sr-Latn-CS"/>
        </w:rPr>
        <w:t>NAUČNO-ISTRAŽIVAČKI RAD</w:t>
      </w:r>
    </w:p>
    <w:p w:rsidR="00C80E04" w:rsidRPr="00ED7A89" w:rsidRDefault="00C80E04" w:rsidP="002933EA">
      <w:pPr>
        <w:rPr>
          <w:b/>
          <w:bCs/>
          <w:sz w:val="24"/>
          <w:szCs w:val="24"/>
          <w:lang w:val="sr-Latn-CS"/>
        </w:rPr>
      </w:pPr>
    </w:p>
    <w:p w:rsidR="00C80E04" w:rsidRPr="00ED7A89" w:rsidRDefault="00C80E04" w:rsidP="008037F2">
      <w:pPr>
        <w:pStyle w:val="ListParagraph"/>
        <w:ind w:left="0"/>
        <w:rPr>
          <w:rFonts w:ascii="Times New Roman" w:hAnsi="Times New Roman" w:cs="Times New Roman"/>
          <w:b/>
          <w:bCs/>
          <w:i/>
          <w:iCs/>
          <w:sz w:val="20"/>
          <w:szCs w:val="20"/>
          <w:lang w:val="sr-Latn-CS"/>
        </w:rPr>
      </w:pPr>
      <w:r w:rsidRPr="00ED7A89">
        <w:rPr>
          <w:rFonts w:ascii="Times New Roman" w:hAnsi="Times New Roman" w:cs="Times New Roman"/>
          <w:b/>
          <w:bCs/>
          <w:i/>
          <w:iCs/>
          <w:sz w:val="20"/>
          <w:szCs w:val="20"/>
          <w:lang w:val="sr-Latn-CS"/>
        </w:rPr>
        <w:t>ORIGINALNI RADOVI IN EXTENSO U ČASOPISIMA SA JCR (JOURNAL CITATION REPORTS) LISTE</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b/>
          <w:bCs/>
          <w:sz w:val="20"/>
          <w:szCs w:val="20"/>
        </w:rPr>
      </w:pPr>
      <w:r w:rsidRPr="002F3A15">
        <w:rPr>
          <w:rFonts w:ascii="Times New Roman" w:hAnsi="Times New Roman" w:cs="Times New Roman"/>
          <w:sz w:val="20"/>
          <w:szCs w:val="20"/>
          <w:lang w:val="sr-Latn-CS"/>
        </w:rPr>
        <w:t xml:space="preserve">Petković F, Blaževski J, Momčilović M, </w:t>
      </w:r>
      <w:r w:rsidRPr="002F3A15">
        <w:rPr>
          <w:rFonts w:ascii="Times New Roman" w:hAnsi="Times New Roman" w:cs="Times New Roman"/>
          <w:b/>
          <w:bCs/>
          <w:sz w:val="20"/>
          <w:szCs w:val="20"/>
          <w:lang w:val="sr-Latn-CS"/>
        </w:rPr>
        <w:t>Mostarica Stojković M</w:t>
      </w:r>
      <w:r w:rsidRPr="002F3A15">
        <w:rPr>
          <w:rFonts w:ascii="Times New Roman" w:hAnsi="Times New Roman" w:cs="Times New Roman"/>
          <w:sz w:val="20"/>
          <w:szCs w:val="20"/>
          <w:lang w:val="sr-Latn-CS"/>
        </w:rPr>
        <w:t xml:space="preserve">, Miljković D. Nitric oxide inhibits CXCL12 expression in neuroinflammation. </w:t>
      </w:r>
      <w:r w:rsidRPr="008037F2">
        <w:rPr>
          <w:rFonts w:ascii="Times New Roman" w:hAnsi="Times New Roman" w:cs="Times New Roman"/>
          <w:sz w:val="20"/>
          <w:szCs w:val="20"/>
        </w:rPr>
        <w:t>Immunol Cell Biol. 2013</w:t>
      </w:r>
      <w:r>
        <w:rPr>
          <w:rFonts w:ascii="Times New Roman" w:hAnsi="Times New Roman" w:cs="Times New Roman"/>
          <w:sz w:val="20"/>
          <w:szCs w:val="20"/>
        </w:rPr>
        <w:t xml:space="preserve">; </w:t>
      </w:r>
      <w:r w:rsidRPr="008037F2">
        <w:rPr>
          <w:rFonts w:ascii="Times New Roman" w:hAnsi="Times New Roman" w:cs="Times New Roman"/>
          <w:sz w:val="20"/>
          <w:szCs w:val="20"/>
        </w:rPr>
        <w:t xml:space="preserve"> 91:427-34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3.925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Blaževski J, Petković F, Momčilović M, Jevtić B, Miljković D</w:t>
      </w:r>
      <w:r w:rsidRPr="008037F2">
        <w:rPr>
          <w:rFonts w:ascii="Times New Roman" w:hAnsi="Times New Roman" w:cs="Times New Roman"/>
          <w:b/>
          <w:bCs/>
          <w:sz w:val="20"/>
          <w:szCs w:val="20"/>
        </w:rPr>
        <w:t>, Mostarica Stojković M</w:t>
      </w:r>
      <w:r w:rsidRPr="008037F2">
        <w:rPr>
          <w:rFonts w:ascii="Times New Roman" w:hAnsi="Times New Roman" w:cs="Times New Roman"/>
          <w:sz w:val="20"/>
          <w:szCs w:val="20"/>
        </w:rPr>
        <w:t>. High interleukin-10 expression within the central nervous system may be important for initiation of recovery of Dark Agouti rats from experimental autoimmune encephalomyelitis. Immunobiology. 2013</w:t>
      </w:r>
      <w:r>
        <w:rPr>
          <w:rFonts w:ascii="Times New Roman" w:hAnsi="Times New Roman" w:cs="Times New Roman"/>
          <w:sz w:val="20"/>
          <w:szCs w:val="20"/>
        </w:rPr>
        <w:t xml:space="preserve">; </w:t>
      </w:r>
      <w:r w:rsidRPr="008037F2">
        <w:rPr>
          <w:rFonts w:ascii="Times New Roman" w:hAnsi="Times New Roman" w:cs="Times New Roman"/>
          <w:sz w:val="20"/>
          <w:szCs w:val="20"/>
        </w:rPr>
        <w:t>218:1192-9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2.814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3 </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b/>
          <w:bCs/>
          <w:sz w:val="20"/>
          <w:szCs w:val="20"/>
        </w:rPr>
      </w:pPr>
      <w:r>
        <w:rPr>
          <w:rFonts w:ascii="Times New Roman" w:hAnsi="Times New Roman" w:cs="Times New Roman"/>
          <w:sz w:val="20"/>
          <w:szCs w:val="20"/>
        </w:rPr>
        <w:t>Timotijević G, Petković F, B</w:t>
      </w:r>
      <w:r w:rsidRPr="008037F2">
        <w:rPr>
          <w:rFonts w:ascii="Times New Roman" w:hAnsi="Times New Roman" w:cs="Times New Roman"/>
          <w:sz w:val="20"/>
          <w:szCs w:val="20"/>
        </w:rPr>
        <w:t xml:space="preserve">laževski J, Momčilović M, </w:t>
      </w:r>
      <w:r w:rsidRPr="008037F2">
        <w:rPr>
          <w:rFonts w:ascii="Times New Roman" w:hAnsi="Times New Roman" w:cs="Times New Roman"/>
          <w:b/>
          <w:bCs/>
          <w:sz w:val="20"/>
          <w:szCs w:val="20"/>
        </w:rPr>
        <w:t>Mostarica Stojković M</w:t>
      </w:r>
      <w:r w:rsidRPr="008037F2">
        <w:rPr>
          <w:rFonts w:ascii="Times New Roman" w:hAnsi="Times New Roman" w:cs="Times New Roman"/>
          <w:sz w:val="20"/>
          <w:szCs w:val="20"/>
        </w:rPr>
        <w:t>, Miljković D. CXCL12-γ expression is inhibited in neuroinflammation. Brain Res. 2013</w:t>
      </w:r>
      <w:r>
        <w:rPr>
          <w:rFonts w:ascii="Times New Roman" w:hAnsi="Times New Roman" w:cs="Times New Roman"/>
          <w:sz w:val="20"/>
          <w:szCs w:val="20"/>
        </w:rPr>
        <w:t xml:space="preserve">; </w:t>
      </w:r>
      <w:r w:rsidRPr="008037F2">
        <w:rPr>
          <w:rFonts w:ascii="Times New Roman" w:hAnsi="Times New Roman" w:cs="Times New Roman"/>
          <w:sz w:val="20"/>
          <w:szCs w:val="20"/>
        </w:rPr>
        <w:t>1519:120-6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2.879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3 </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 xml:space="preserve">Pravica V, Marković M, Cupić M, Savić E, Popadić D, Drulović J, </w:t>
      </w:r>
      <w:r w:rsidRPr="008037F2">
        <w:rPr>
          <w:rFonts w:ascii="Times New Roman" w:hAnsi="Times New Roman" w:cs="Times New Roman"/>
          <w:b/>
          <w:bCs/>
          <w:sz w:val="20"/>
          <w:szCs w:val="20"/>
        </w:rPr>
        <w:t xml:space="preserve">Mostarica-Stojković M. </w:t>
      </w:r>
      <w:r w:rsidRPr="008037F2">
        <w:rPr>
          <w:rFonts w:ascii="Times New Roman" w:hAnsi="Times New Roman" w:cs="Times New Roman"/>
          <w:sz w:val="20"/>
          <w:szCs w:val="20"/>
        </w:rPr>
        <w:t>Multiple sclerosis: individualized disease susceptibility and therapy response. Biomark Med. 2013</w:t>
      </w:r>
      <w:r>
        <w:rPr>
          <w:rFonts w:ascii="Times New Roman" w:hAnsi="Times New Roman" w:cs="Times New Roman"/>
          <w:sz w:val="20"/>
          <w:szCs w:val="20"/>
        </w:rPr>
        <w:t xml:space="preserve">; </w:t>
      </w:r>
      <w:r w:rsidRPr="008037F2">
        <w:rPr>
          <w:rFonts w:ascii="Times New Roman" w:hAnsi="Times New Roman" w:cs="Times New Roman"/>
          <w:sz w:val="20"/>
          <w:szCs w:val="20"/>
        </w:rPr>
        <w:t>7:59-71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3.217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2 </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 xml:space="preserve">Blaževski J, Petković F, Momčilović M, Paschke R, Kaluđerović GN,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Betulinić acid regulates generation of neuroinflammatory mediators responsible for tissue destr.uction in multiple sclerosis in vitro. Acta Pharmacol Sin. 2013</w:t>
      </w:r>
      <w:r>
        <w:rPr>
          <w:rFonts w:ascii="Times New Roman" w:hAnsi="Times New Roman" w:cs="Times New Roman"/>
          <w:sz w:val="20"/>
          <w:szCs w:val="20"/>
        </w:rPr>
        <w:t xml:space="preserve">; </w:t>
      </w:r>
      <w:r w:rsidRPr="008037F2">
        <w:rPr>
          <w:rFonts w:ascii="Times New Roman" w:hAnsi="Times New Roman" w:cs="Times New Roman"/>
          <w:sz w:val="20"/>
          <w:szCs w:val="20"/>
        </w:rPr>
        <w:t>34:424-31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2.354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2 </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b/>
          <w:bCs/>
          <w:sz w:val="20"/>
          <w:szCs w:val="20"/>
        </w:rPr>
      </w:pPr>
      <w:r w:rsidRPr="008037F2">
        <w:rPr>
          <w:rFonts w:ascii="Times New Roman" w:hAnsi="Times New Roman" w:cs="Times New Roman"/>
          <w:sz w:val="20"/>
          <w:szCs w:val="20"/>
        </w:rPr>
        <w:t xml:space="preserve">Popadić D, Savić E, Spuran Z, Marković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Ramić Z, Pravica V. Distinctive frequencies of +874T/A IFN-γ gene polymorphism in a healthy Serbian population. Clin Transl Sci. 2012</w:t>
      </w:r>
      <w:r>
        <w:rPr>
          <w:rFonts w:ascii="Times New Roman" w:hAnsi="Times New Roman" w:cs="Times New Roman"/>
          <w:sz w:val="20"/>
          <w:szCs w:val="20"/>
        </w:rPr>
        <w:t xml:space="preserve">; </w:t>
      </w:r>
      <w:r w:rsidRPr="008037F2">
        <w:rPr>
          <w:rFonts w:ascii="Times New Roman" w:hAnsi="Times New Roman" w:cs="Times New Roman"/>
          <w:sz w:val="20"/>
          <w:szCs w:val="20"/>
        </w:rPr>
        <w:t>5:461-3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2.330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2 </w:t>
      </w:r>
    </w:p>
    <w:p w:rsidR="00C80E04" w:rsidRPr="008037F2" w:rsidRDefault="00C80E04" w:rsidP="00AB6F20">
      <w:pPr>
        <w:pStyle w:val="ListParagraph"/>
        <w:numPr>
          <w:ilvl w:val="0"/>
          <w:numId w:val="2"/>
        </w:numPr>
        <w:spacing w:after="120"/>
        <w:ind w:left="0" w:hanging="357"/>
        <w:jc w:val="both"/>
        <w:rPr>
          <w:rFonts w:ascii="Times New Roman" w:hAnsi="Times New Roman" w:cs="Times New Roman"/>
          <w:sz w:val="20"/>
          <w:szCs w:val="20"/>
        </w:rPr>
      </w:pPr>
      <w:r w:rsidRPr="008037F2">
        <w:rPr>
          <w:rFonts w:ascii="Times New Roman" w:hAnsi="Times New Roman" w:cs="Times New Roman"/>
          <w:sz w:val="20"/>
          <w:szCs w:val="20"/>
        </w:rPr>
        <w:t xml:space="preserve">Pravica V, Popadić D, Savić E, Marković M, Drulović J, </w:t>
      </w:r>
      <w:r w:rsidRPr="00B967C0">
        <w:rPr>
          <w:rFonts w:ascii="Times New Roman" w:hAnsi="Times New Roman" w:cs="Times New Roman"/>
          <w:b/>
          <w:bCs/>
          <w:sz w:val="20"/>
          <w:szCs w:val="20"/>
        </w:rPr>
        <w:t>Mostarica-Stojković M</w:t>
      </w:r>
      <w:r w:rsidRPr="008037F2">
        <w:rPr>
          <w:rFonts w:ascii="Times New Roman" w:hAnsi="Times New Roman" w:cs="Times New Roman"/>
          <w:sz w:val="20"/>
          <w:szCs w:val="20"/>
        </w:rPr>
        <w:t>. Single nucleotide polymorphisms in multiple sclerosis: disease susceptibility and treatment response biomarkers. Immunol Res. 2012</w:t>
      </w:r>
      <w:r>
        <w:rPr>
          <w:rFonts w:ascii="Times New Roman" w:hAnsi="Times New Roman" w:cs="Times New Roman"/>
          <w:sz w:val="20"/>
          <w:szCs w:val="20"/>
        </w:rPr>
        <w:t xml:space="preserve">; </w:t>
      </w:r>
      <w:r w:rsidRPr="008037F2">
        <w:rPr>
          <w:rFonts w:ascii="Times New Roman" w:hAnsi="Times New Roman" w:cs="Times New Roman"/>
          <w:sz w:val="20"/>
          <w:szCs w:val="20"/>
        </w:rPr>
        <w:t>52:42-52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2.963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Radović I, Gruden-Movsesijan A, Ilić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Sofronić-Milosavljević L. Trichinella spiralis shares epitopes with human autoantigens. Mem Inst Oswaldo Cruz. 2012</w:t>
      </w:r>
      <w:r>
        <w:rPr>
          <w:rFonts w:ascii="Times New Roman" w:hAnsi="Times New Roman" w:cs="Times New Roman"/>
          <w:sz w:val="20"/>
          <w:szCs w:val="20"/>
        </w:rPr>
        <w:t xml:space="preserve">; </w:t>
      </w:r>
      <w:r w:rsidRPr="008037F2">
        <w:rPr>
          <w:rFonts w:ascii="Times New Roman" w:hAnsi="Times New Roman" w:cs="Times New Roman"/>
          <w:sz w:val="20"/>
          <w:szCs w:val="20"/>
        </w:rPr>
        <w:t>107:503-9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1.363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r w:rsidRPr="008037F2">
        <w:rPr>
          <w:rFonts w:ascii="Times New Roman" w:hAnsi="Times New Roman" w:cs="Times New Roman"/>
          <w:sz w:val="20"/>
          <w:szCs w:val="20"/>
        </w:rPr>
        <w:tab/>
      </w:r>
      <w:r w:rsidRPr="008037F2">
        <w:rPr>
          <w:rFonts w:ascii="Times New Roman" w:hAnsi="Times New Roman" w:cs="Times New Roman"/>
          <w:sz w:val="20"/>
          <w:szCs w:val="20"/>
        </w:rPr>
        <w:tab/>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Momčilović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CXCL12 in control of neuroinflammation. Immunol Res. 2012</w:t>
      </w:r>
      <w:r>
        <w:rPr>
          <w:rFonts w:ascii="Times New Roman" w:hAnsi="Times New Roman" w:cs="Times New Roman"/>
          <w:sz w:val="20"/>
          <w:szCs w:val="20"/>
        </w:rPr>
        <w:t xml:space="preserve">; </w:t>
      </w:r>
      <w:r w:rsidRPr="008037F2">
        <w:rPr>
          <w:rFonts w:ascii="Times New Roman" w:hAnsi="Times New Roman" w:cs="Times New Roman"/>
          <w:sz w:val="20"/>
          <w:szCs w:val="20"/>
        </w:rPr>
        <w:t>52:53-63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2.963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Timotijević G,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CXCL12: role in neuroinflammation. Int J Biochem Cell Biol. 2012</w:t>
      </w:r>
      <w:r>
        <w:rPr>
          <w:rFonts w:ascii="Times New Roman" w:hAnsi="Times New Roman" w:cs="Times New Roman"/>
          <w:sz w:val="20"/>
          <w:szCs w:val="20"/>
        </w:rPr>
        <w:t xml:space="preserve">; </w:t>
      </w:r>
      <w:r w:rsidRPr="008037F2">
        <w:rPr>
          <w:rFonts w:ascii="Times New Roman" w:hAnsi="Times New Roman" w:cs="Times New Roman"/>
          <w:sz w:val="20"/>
          <w:szCs w:val="20"/>
        </w:rPr>
        <w:t>44:838-41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4.152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Tulić C, Lazić M, Savić E, Popadić D, Djukić J, Spasić D, Marković M,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The preoperative activity of Th1 and Th17 cytokine axes in prediction of sepsis after radićal cystectomy. Eur Cytokine Netw. 2011</w:t>
      </w:r>
      <w:r>
        <w:rPr>
          <w:rFonts w:ascii="Times New Roman" w:hAnsi="Times New Roman" w:cs="Times New Roman"/>
          <w:sz w:val="20"/>
          <w:szCs w:val="20"/>
        </w:rPr>
        <w:t xml:space="preserve">; </w:t>
      </w:r>
      <w:r w:rsidRPr="008037F2">
        <w:rPr>
          <w:rFonts w:ascii="Times New Roman" w:hAnsi="Times New Roman" w:cs="Times New Roman"/>
          <w:sz w:val="20"/>
          <w:szCs w:val="20"/>
        </w:rPr>
        <w:t>22:169-74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1.726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Stanojević Z, Momčilović M, Odoardi F, Flügel A,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CXCL12 expression within the CNS contributes to the resistance against experimental autoimmune encephalomyelitis in Albino Oxford rats. Immunobiology. 2011</w:t>
      </w:r>
      <w:r>
        <w:rPr>
          <w:rFonts w:ascii="Times New Roman" w:hAnsi="Times New Roman" w:cs="Times New Roman"/>
          <w:sz w:val="20"/>
          <w:szCs w:val="20"/>
        </w:rPr>
        <w:t xml:space="preserve">; </w:t>
      </w:r>
      <w:r w:rsidRPr="008037F2">
        <w:rPr>
          <w:rFonts w:ascii="Times New Roman" w:hAnsi="Times New Roman" w:cs="Times New Roman"/>
          <w:sz w:val="20"/>
          <w:szCs w:val="20"/>
        </w:rPr>
        <w:t>216:979-87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3.295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Momčilović M, Stanojević Z, Rašić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It is still not for the old iron: adjuvant effects of carbonyl iron in experimental autoimmune encephalomyelitis induction. J Neurochem. 2011 </w:t>
      </w:r>
      <w:r>
        <w:rPr>
          <w:rFonts w:ascii="Times New Roman" w:hAnsi="Times New Roman" w:cs="Times New Roman"/>
          <w:sz w:val="20"/>
          <w:szCs w:val="20"/>
        </w:rPr>
        <w:t>;</w:t>
      </w:r>
      <w:r w:rsidRPr="008037F2">
        <w:rPr>
          <w:rFonts w:ascii="Times New Roman" w:hAnsi="Times New Roman" w:cs="Times New Roman"/>
          <w:sz w:val="20"/>
          <w:szCs w:val="20"/>
        </w:rPr>
        <w:t>118:205-14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4.061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Timotijević G,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Astrocytes in the tempest of multiple sclerosis. FEBS Lett. 2011</w:t>
      </w:r>
      <w:r>
        <w:rPr>
          <w:rFonts w:ascii="Times New Roman" w:hAnsi="Times New Roman" w:cs="Times New Roman"/>
          <w:sz w:val="20"/>
          <w:szCs w:val="20"/>
        </w:rPr>
        <w:t xml:space="preserve">; </w:t>
      </w:r>
      <w:r w:rsidRPr="008037F2">
        <w:rPr>
          <w:rFonts w:ascii="Times New Roman" w:hAnsi="Times New Roman" w:cs="Times New Roman"/>
          <w:sz w:val="20"/>
          <w:szCs w:val="20"/>
        </w:rPr>
        <w:t>585:3781-8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3.538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Gruden-Movsesijan A, Ilić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Milić M, Sofronić-Milosavljević L. Mechanisms of modulation of experimental autoimmune encephalomyelitis by cronic Trichinella spiralis infection in Dark Agouti rats. Parasite Immunol. 2010</w:t>
      </w:r>
      <w:r>
        <w:rPr>
          <w:rFonts w:ascii="Times New Roman" w:hAnsi="Times New Roman" w:cs="Times New Roman"/>
          <w:sz w:val="20"/>
          <w:szCs w:val="20"/>
        </w:rPr>
        <w:t xml:space="preserve">; </w:t>
      </w:r>
      <w:r w:rsidRPr="008037F2">
        <w:rPr>
          <w:rFonts w:ascii="Times New Roman" w:hAnsi="Times New Roman" w:cs="Times New Roman"/>
          <w:sz w:val="20"/>
          <w:szCs w:val="20"/>
        </w:rPr>
        <w:t>32:450-9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2. 601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Z, Momčilović M, Miljković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Methylprednisolone inhibits IFN-gamma and IL-17 expression and production by cells infiltrating central nervous system in experimental autoimmune encephalomyelitis. J Neuroinflammation. 2009</w:t>
      </w:r>
      <w:r>
        <w:rPr>
          <w:rFonts w:ascii="Times New Roman" w:hAnsi="Times New Roman" w:cs="Times New Roman"/>
          <w:sz w:val="20"/>
          <w:szCs w:val="20"/>
        </w:rPr>
        <w:t xml:space="preserve">; </w:t>
      </w:r>
      <w:r w:rsidRPr="008037F2">
        <w:rPr>
          <w:rFonts w:ascii="Times New Roman" w:hAnsi="Times New Roman" w:cs="Times New Roman"/>
          <w:sz w:val="20"/>
          <w:szCs w:val="20"/>
        </w:rPr>
        <w:t>6:37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4.675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Savić E, Pekmezović T, Mesaroš S, Stojsavljević N, Dujmović-Basuroski I, Kostić J, Vasić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Popadić D. Expression of Th1 and Th17 cytokines and transcription factors in multiple sclerosis patients: does baseline </w:t>
      </w:r>
      <w:r>
        <w:rPr>
          <w:rFonts w:ascii="Times New Roman" w:hAnsi="Times New Roman" w:cs="Times New Roman"/>
          <w:sz w:val="20"/>
          <w:szCs w:val="20"/>
        </w:rPr>
        <w:t>T-bet mRNA predic</w:t>
      </w:r>
      <w:r w:rsidRPr="008037F2">
        <w:rPr>
          <w:rFonts w:ascii="Times New Roman" w:hAnsi="Times New Roman" w:cs="Times New Roman"/>
          <w:sz w:val="20"/>
          <w:szCs w:val="20"/>
        </w:rPr>
        <w:t>t the response to interferon-beta treatment?J Neuroimmunol. 2009</w:t>
      </w:r>
      <w:r>
        <w:rPr>
          <w:rFonts w:ascii="Times New Roman" w:hAnsi="Times New Roman" w:cs="Times New Roman"/>
          <w:sz w:val="20"/>
          <w:szCs w:val="20"/>
        </w:rPr>
        <w:t xml:space="preserve">; </w:t>
      </w:r>
      <w:r w:rsidRPr="008037F2">
        <w:rPr>
          <w:rFonts w:ascii="Times New Roman" w:hAnsi="Times New Roman" w:cs="Times New Roman"/>
          <w:sz w:val="20"/>
          <w:szCs w:val="20"/>
        </w:rPr>
        <w:t>215:90-5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2.841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Lavrnja I, Bjelobaba I, Stojiljković M, Peković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Nedeljković N. Time-course changes in ectonucleotidase activities during experimental autoimmune encephalomyelitis. Neurochem Int. 2009</w:t>
      </w:r>
      <w:r>
        <w:rPr>
          <w:rFonts w:ascii="Times New Roman" w:hAnsi="Times New Roman" w:cs="Times New Roman"/>
          <w:sz w:val="20"/>
          <w:szCs w:val="20"/>
        </w:rPr>
        <w:t xml:space="preserve">; </w:t>
      </w:r>
      <w:r w:rsidRPr="008037F2">
        <w:rPr>
          <w:rFonts w:ascii="Times New Roman" w:hAnsi="Times New Roman" w:cs="Times New Roman"/>
          <w:sz w:val="20"/>
          <w:szCs w:val="20"/>
        </w:rPr>
        <w:t>55:193-8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3.541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Dujmović I, Pekmezović T, Obrenović R, Nikolić A, Spasić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Drulović J. Cerebrospinal fluid and serum Uric acid levels in patients with multipl</w:t>
      </w:r>
      <w:r>
        <w:rPr>
          <w:rFonts w:ascii="Times New Roman" w:hAnsi="Times New Roman" w:cs="Times New Roman"/>
          <w:sz w:val="20"/>
          <w:szCs w:val="20"/>
        </w:rPr>
        <w:t xml:space="preserve">e sclerosis. Clin Chem Lab 2009; </w:t>
      </w:r>
      <w:r w:rsidRPr="008037F2">
        <w:rPr>
          <w:rFonts w:ascii="Times New Roman" w:hAnsi="Times New Roman" w:cs="Times New Roman"/>
          <w:sz w:val="20"/>
          <w:szCs w:val="20"/>
        </w:rPr>
        <w:t>47:848-53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1.886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Dekanski D, Miljković Z, Momčilović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Dry olive leaf extract ameliorates experimental autoimmune encephalomyelitis. Clin Nutr. 2009</w:t>
      </w:r>
      <w:r>
        <w:rPr>
          <w:rFonts w:ascii="Times New Roman" w:hAnsi="Times New Roman" w:cs="Times New Roman"/>
          <w:sz w:val="20"/>
          <w:szCs w:val="20"/>
        </w:rPr>
        <w:t xml:space="preserve">; </w:t>
      </w:r>
      <w:r w:rsidRPr="008037F2">
        <w:rPr>
          <w:rFonts w:ascii="Times New Roman" w:hAnsi="Times New Roman" w:cs="Times New Roman"/>
          <w:sz w:val="20"/>
          <w:szCs w:val="20"/>
        </w:rPr>
        <w:t>28:346-50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3.274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Marković M, Miljković D, Momčilović M, Popadić D, Miljković Z, Savić E,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Strain difference in susceptibility to experimental autoimmune encephalomyelitis in rats correlates with T(H)1 and T(H)17-inducing cytokine profiles. Mol Immunol. 2009</w:t>
      </w:r>
      <w:r>
        <w:rPr>
          <w:rFonts w:ascii="Times New Roman" w:hAnsi="Times New Roman" w:cs="Times New Roman"/>
          <w:sz w:val="20"/>
          <w:szCs w:val="20"/>
        </w:rPr>
        <w:t xml:space="preserve">; </w:t>
      </w:r>
      <w:r w:rsidRPr="008037F2">
        <w:rPr>
          <w:rFonts w:ascii="Times New Roman" w:hAnsi="Times New Roman" w:cs="Times New Roman"/>
          <w:sz w:val="20"/>
          <w:szCs w:val="20"/>
        </w:rPr>
        <w:t>47:141-6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3.202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Dukanović L, Lezaić V, Miljković D, Momčilović M, Bukvić D, Marić I, Miljković Z, Marinković 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Transforming growth factor-beta 1 in Balkan endemic nephropathy. Nephron Clin Pract. 2009</w:t>
      </w:r>
      <w:r>
        <w:rPr>
          <w:rFonts w:ascii="Times New Roman" w:hAnsi="Times New Roman" w:cs="Times New Roman"/>
          <w:sz w:val="20"/>
          <w:szCs w:val="20"/>
        </w:rPr>
        <w:t xml:space="preserve">; </w:t>
      </w:r>
      <w:r w:rsidRPr="008037F2">
        <w:rPr>
          <w:rFonts w:ascii="Times New Roman" w:hAnsi="Times New Roman" w:cs="Times New Roman"/>
          <w:sz w:val="20"/>
          <w:szCs w:val="20"/>
        </w:rPr>
        <w:t>111:c127-32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1.606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Lavrnja I, Nedeljković N, Bjelobaba I, Stojkov D, Dacić S, Peković S, Rakić L,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Stojiljković M. Ribavirin administration alters ectonucleotidase activities in experimental autoimmune encephalomyelitis. Gen Physiol Biophys. 2009</w:t>
      </w:r>
      <w:r>
        <w:rPr>
          <w:rFonts w:ascii="Times New Roman" w:hAnsi="Times New Roman" w:cs="Times New Roman"/>
          <w:sz w:val="20"/>
          <w:szCs w:val="20"/>
        </w:rPr>
        <w:t xml:space="preserve">; </w:t>
      </w:r>
      <w:r w:rsidRPr="008037F2">
        <w:rPr>
          <w:rFonts w:ascii="Times New Roman" w:hAnsi="Times New Roman" w:cs="Times New Roman"/>
          <w:sz w:val="20"/>
          <w:szCs w:val="20"/>
        </w:rPr>
        <w:t>28:69-76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0.741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Momčilović M, Miljković Z, Popadić D, Miljković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Kinetics of IFN-gamma and IL-17 expression and production in active experimental autoimmune encephalomyelitis in Dark A</w:t>
      </w:r>
      <w:r>
        <w:rPr>
          <w:rFonts w:ascii="Times New Roman" w:hAnsi="Times New Roman" w:cs="Times New Roman"/>
          <w:sz w:val="20"/>
          <w:szCs w:val="20"/>
        </w:rPr>
        <w:t xml:space="preserve">gouti rats. Neurosci Lett. 2008; </w:t>
      </w:r>
      <w:r w:rsidRPr="008037F2">
        <w:rPr>
          <w:rFonts w:ascii="Times New Roman" w:hAnsi="Times New Roman" w:cs="Times New Roman"/>
          <w:sz w:val="20"/>
          <w:szCs w:val="20"/>
        </w:rPr>
        <w:t>447:148-52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2.200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Momčilović M, Miljković Z, Popadić D, Marković M, Savić E, Ramić Z, Miljković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Methylprednisolone inhibits interleukin-17 and interferon-gamma expression by both naive and primed T cells. BMC Immunol. 2008</w:t>
      </w:r>
      <w:r>
        <w:rPr>
          <w:rFonts w:ascii="Times New Roman" w:hAnsi="Times New Roman" w:cs="Times New Roman"/>
          <w:sz w:val="20"/>
          <w:szCs w:val="20"/>
        </w:rPr>
        <w:t xml:space="preserve">; </w:t>
      </w:r>
      <w:r w:rsidRPr="008037F2">
        <w:rPr>
          <w:rFonts w:ascii="Times New Roman" w:hAnsi="Times New Roman" w:cs="Times New Roman"/>
          <w:sz w:val="20"/>
          <w:szCs w:val="20"/>
        </w:rPr>
        <w:t>9:47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2.661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Lavrnja I, Stojkov D, Bjelobaba I, Peković S, Dacić S, Nedeljković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Rakić L, Stojiljković M. Ribavirin ameliorates experimental autoimmune encephalomyelitis in rats and modulates cytokine production. Int Immunopharmacol. 2008</w:t>
      </w:r>
      <w:r>
        <w:rPr>
          <w:rFonts w:ascii="Times New Roman" w:hAnsi="Times New Roman" w:cs="Times New Roman"/>
          <w:sz w:val="20"/>
          <w:szCs w:val="20"/>
        </w:rPr>
        <w:t xml:space="preserve">; </w:t>
      </w:r>
      <w:r w:rsidRPr="008037F2">
        <w:rPr>
          <w:rFonts w:ascii="Times New Roman" w:hAnsi="Times New Roman" w:cs="Times New Roman"/>
          <w:sz w:val="20"/>
          <w:szCs w:val="20"/>
        </w:rPr>
        <w:t>8:1282-90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2.157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Popadić S, Ramić Z, Medenica L,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Popadić D. Antiproliferative effect of vitamin A and D analogues on adult human keratinocytes in vitro. Skin Pharmacol Physiol. 2008</w:t>
      </w:r>
      <w:r>
        <w:rPr>
          <w:rFonts w:ascii="Times New Roman" w:hAnsi="Times New Roman" w:cs="Times New Roman"/>
          <w:sz w:val="20"/>
          <w:szCs w:val="20"/>
        </w:rPr>
        <w:t xml:space="preserve">; </w:t>
      </w:r>
      <w:r w:rsidRPr="008037F2">
        <w:rPr>
          <w:rFonts w:ascii="Times New Roman" w:hAnsi="Times New Roman" w:cs="Times New Roman"/>
          <w:sz w:val="20"/>
          <w:szCs w:val="20"/>
        </w:rPr>
        <w:t>21:227-34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2.388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Harhaji Lj, Mijatović S, Maksimović-Ivanić D, Stojanović I, Mom</w:t>
      </w:r>
      <w:r>
        <w:rPr>
          <w:rFonts w:ascii="Times New Roman" w:hAnsi="Times New Roman" w:cs="Times New Roman"/>
          <w:sz w:val="20"/>
          <w:szCs w:val="20"/>
        </w:rPr>
        <w:t>čilović M, Maksimović V, Tufegdž</w:t>
      </w:r>
      <w:r w:rsidRPr="008037F2">
        <w:rPr>
          <w:rFonts w:ascii="Times New Roman" w:hAnsi="Times New Roman" w:cs="Times New Roman"/>
          <w:sz w:val="20"/>
          <w:szCs w:val="20"/>
        </w:rPr>
        <w:t xml:space="preserve">ić S, Marjanović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Vucinić Z, Stošić-Grujičić S. Anti-tumor effect of Coriolus versicolor methanol extract against mouse B16 melanoma cells: in vitro and in vivo study. Food Chem Toxicol. 2008</w:t>
      </w:r>
      <w:r>
        <w:rPr>
          <w:rFonts w:ascii="Times New Roman" w:hAnsi="Times New Roman" w:cs="Times New Roman"/>
          <w:sz w:val="20"/>
          <w:szCs w:val="20"/>
        </w:rPr>
        <w:t xml:space="preserve">; </w:t>
      </w:r>
      <w:r w:rsidRPr="008037F2">
        <w:rPr>
          <w:rFonts w:ascii="Times New Roman" w:hAnsi="Times New Roman" w:cs="Times New Roman"/>
          <w:sz w:val="20"/>
          <w:szCs w:val="20"/>
        </w:rPr>
        <w:t>46:1825-33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2.321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Gruden-Movsesijan A, Ilić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Milić M, Sofronić-Milosavljević Lj. Trichinella spiralis: modulation of experimental autoimmune encephalomyelitis in DA rats. Exp Parasitol. 2008</w:t>
      </w:r>
      <w:r>
        <w:rPr>
          <w:rFonts w:ascii="Times New Roman" w:hAnsi="Times New Roman" w:cs="Times New Roman"/>
          <w:sz w:val="20"/>
          <w:szCs w:val="20"/>
        </w:rPr>
        <w:t xml:space="preserve">; </w:t>
      </w:r>
      <w:r w:rsidRPr="008037F2">
        <w:rPr>
          <w:rFonts w:ascii="Times New Roman" w:hAnsi="Times New Roman" w:cs="Times New Roman"/>
          <w:sz w:val="20"/>
          <w:szCs w:val="20"/>
        </w:rPr>
        <w:t>118:641-7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1.751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Stojkov D, Lavrnja I, Peković S, Dacić S, Bjelobaba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Jovanović S, Nedeljković N, Rakić L, Stojiljković M. Therapeutic effects of combined treatment with ribavirin and tiazofurin on experimental autoimmune encephalomyelitis development: clinical and histopathologićal evaluation. J Neurol Sci. 2008</w:t>
      </w:r>
      <w:r>
        <w:rPr>
          <w:rFonts w:ascii="Times New Roman" w:hAnsi="Times New Roman" w:cs="Times New Roman"/>
          <w:sz w:val="20"/>
          <w:szCs w:val="20"/>
        </w:rPr>
        <w:t xml:space="preserve">; </w:t>
      </w:r>
      <w:r w:rsidRPr="008037F2">
        <w:rPr>
          <w:rFonts w:ascii="Times New Roman" w:hAnsi="Times New Roman" w:cs="Times New Roman"/>
          <w:sz w:val="20"/>
          <w:szCs w:val="20"/>
        </w:rPr>
        <w:t>267:76-85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2.359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Momčilović M, Stojanović I, Stošić-Grujičić S,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astrocytes stimulate interleukin-17 and interferon-gamma production in vitro. J Neurosci Res. 2007</w:t>
      </w:r>
      <w:r>
        <w:rPr>
          <w:rFonts w:ascii="Times New Roman" w:hAnsi="Times New Roman" w:cs="Times New Roman"/>
          <w:sz w:val="20"/>
          <w:szCs w:val="20"/>
        </w:rPr>
        <w:t xml:space="preserve">; </w:t>
      </w:r>
      <w:r w:rsidRPr="008037F2">
        <w:rPr>
          <w:rFonts w:ascii="Times New Roman" w:hAnsi="Times New Roman" w:cs="Times New Roman"/>
          <w:sz w:val="20"/>
          <w:szCs w:val="20"/>
        </w:rPr>
        <w:t>85:3598-606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3.268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Popadić S, Popadić D,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Milinković M, Medenica L. Chloramphenicol induces in vitro growth arrest and apoptosis of human keratinocytes. Cell Biol Toxicol. 2006</w:t>
      </w:r>
      <w:r>
        <w:rPr>
          <w:rFonts w:ascii="Times New Roman" w:hAnsi="Times New Roman" w:cs="Times New Roman"/>
          <w:sz w:val="20"/>
          <w:szCs w:val="20"/>
        </w:rPr>
        <w:t xml:space="preserve">; </w:t>
      </w:r>
      <w:r w:rsidRPr="008037F2">
        <w:rPr>
          <w:rFonts w:ascii="Times New Roman" w:hAnsi="Times New Roman" w:cs="Times New Roman"/>
          <w:sz w:val="20"/>
          <w:szCs w:val="20"/>
        </w:rPr>
        <w:t>22:371-9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1.400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Stamatović SM, Keep RF,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Andjelković AV. CCL2 regulates angiogenesis via activation of Ets-1 transcription factor. J Immunol. 2006</w:t>
      </w:r>
      <w:r>
        <w:rPr>
          <w:rFonts w:ascii="Times New Roman" w:hAnsi="Times New Roman" w:cs="Times New Roman"/>
          <w:sz w:val="20"/>
          <w:szCs w:val="20"/>
        </w:rPr>
        <w:t xml:space="preserve">; </w:t>
      </w:r>
      <w:r w:rsidRPr="008037F2">
        <w:rPr>
          <w:rFonts w:ascii="Times New Roman" w:hAnsi="Times New Roman" w:cs="Times New Roman"/>
          <w:sz w:val="20"/>
          <w:szCs w:val="20"/>
        </w:rPr>
        <w:t>177:2651-61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6.293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 Stošić-Grujičić S, Marković M, Momčilović M, Ramić Z, Maksimović-Ivanić D, Mijatović S, Popadić D, Cvetković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Strain difference in susceptibility to experimental autoimmune encephalomyelitis between Albino Oxford and Dark Agouti rats correlates with disparity in production of IL-17, but not nitric oxide. J Neurosci Res. 2006</w:t>
      </w:r>
      <w:r>
        <w:rPr>
          <w:rFonts w:ascii="Times New Roman" w:hAnsi="Times New Roman" w:cs="Times New Roman"/>
          <w:sz w:val="20"/>
          <w:szCs w:val="20"/>
        </w:rPr>
        <w:t xml:space="preserve">; </w:t>
      </w:r>
      <w:r w:rsidRPr="008037F2">
        <w:rPr>
          <w:rFonts w:ascii="Times New Roman" w:hAnsi="Times New Roman" w:cs="Times New Roman"/>
          <w:sz w:val="20"/>
          <w:szCs w:val="20"/>
        </w:rPr>
        <w:t>84:379-88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3.476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Lavrnja I, Stojkov D, Peković S, Subasić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Nedeljković N, Medić-Mijacević L, Rakić L, Stojiljković M. Combination of nucleoside analogues tiazofurin and ribavirin downregulates experimental autoimmune encephalomyelitis. Ann N Y Acad Sci. 2005</w:t>
      </w:r>
      <w:r>
        <w:rPr>
          <w:rFonts w:ascii="Times New Roman" w:hAnsi="Times New Roman" w:cs="Times New Roman"/>
          <w:sz w:val="20"/>
          <w:szCs w:val="20"/>
        </w:rPr>
        <w:t xml:space="preserve">; </w:t>
      </w:r>
      <w:r w:rsidRPr="008037F2">
        <w:rPr>
          <w:rFonts w:ascii="Times New Roman" w:hAnsi="Times New Roman" w:cs="Times New Roman"/>
          <w:sz w:val="20"/>
          <w:szCs w:val="20"/>
        </w:rPr>
        <w:t>1048:392-5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1.971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Pr>
          <w:rFonts w:ascii="Times New Roman" w:hAnsi="Times New Roman" w:cs="Times New Roman"/>
          <w:sz w:val="20"/>
          <w:szCs w:val="20"/>
        </w:rPr>
        <w:t>Marković M, Knež</w:t>
      </w:r>
      <w:r w:rsidRPr="008037F2">
        <w:rPr>
          <w:rFonts w:ascii="Times New Roman" w:hAnsi="Times New Roman" w:cs="Times New Roman"/>
          <w:sz w:val="20"/>
          <w:szCs w:val="20"/>
        </w:rPr>
        <w:t xml:space="preserve">ević N, Momčilović M, Grgurić-Šipka S, Harhaji L,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Sabo T, Miljković D. [Pt(HPxSC)Cl(3)], a novel platinum(IV) compound with antićancer properties. Eur J Pharmacol. 2005</w:t>
      </w:r>
      <w:r>
        <w:rPr>
          <w:rFonts w:ascii="Times New Roman" w:hAnsi="Times New Roman" w:cs="Times New Roman"/>
          <w:sz w:val="20"/>
          <w:szCs w:val="20"/>
        </w:rPr>
        <w:t xml:space="preserve">; </w:t>
      </w:r>
      <w:r w:rsidRPr="008037F2">
        <w:rPr>
          <w:rFonts w:ascii="Times New Roman" w:hAnsi="Times New Roman" w:cs="Times New Roman"/>
          <w:sz w:val="20"/>
          <w:szCs w:val="20"/>
        </w:rPr>
        <w:t>517:28-34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2.477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Kaludjerović GN, Miljković D, Momčilović M, Djinović VM,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Sabo TJ, Trajković V. Novel platinum(IV) complexes induce rapid tumor cell death in vitro. Int J Cancer. 2005</w:t>
      </w:r>
      <w:r>
        <w:rPr>
          <w:rFonts w:ascii="Times New Roman" w:hAnsi="Times New Roman" w:cs="Times New Roman"/>
          <w:sz w:val="20"/>
          <w:szCs w:val="20"/>
        </w:rPr>
        <w:t xml:space="preserve">; </w:t>
      </w:r>
      <w:r w:rsidRPr="008037F2">
        <w:rPr>
          <w:rFonts w:ascii="Times New Roman" w:hAnsi="Times New Roman" w:cs="Times New Roman"/>
          <w:sz w:val="20"/>
          <w:szCs w:val="20"/>
        </w:rPr>
        <w:t>116:479-86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4.700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Mijatović S, Maksimović-Ivanić D, Radović J, Miljković Dj, Harhaji Lj, Vucković O, Stošić-Grujičić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Anti-glioma action of aloe emodin: the role of ERK inhibition. Cell Mol Life Sci. 2005</w:t>
      </w:r>
      <w:r>
        <w:rPr>
          <w:rFonts w:ascii="Times New Roman" w:hAnsi="Times New Roman" w:cs="Times New Roman"/>
          <w:sz w:val="20"/>
          <w:szCs w:val="20"/>
        </w:rPr>
        <w:t xml:space="preserve">; </w:t>
      </w:r>
      <w:r w:rsidRPr="008037F2">
        <w:rPr>
          <w:rFonts w:ascii="Times New Roman" w:hAnsi="Times New Roman" w:cs="Times New Roman"/>
          <w:sz w:val="20"/>
          <w:szCs w:val="20"/>
        </w:rPr>
        <w:t>62:589-98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4.582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Djinović V, Momčilović M, Grgurić-Šipka S,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Miljković D, Sabo T. Novel ruthenium complex K2[Ru(dmgly)Cl4]. 2H2O is toxic to C6 astrocytoma cell line, but not to primary ratastrocytes. J Inorg Biochem. 2004</w:t>
      </w:r>
      <w:r>
        <w:rPr>
          <w:rFonts w:ascii="Times New Roman" w:hAnsi="Times New Roman" w:cs="Times New Roman"/>
          <w:sz w:val="20"/>
          <w:szCs w:val="20"/>
        </w:rPr>
        <w:t xml:space="preserve">; </w:t>
      </w:r>
      <w:r w:rsidRPr="008037F2">
        <w:rPr>
          <w:rFonts w:ascii="Times New Roman" w:hAnsi="Times New Roman" w:cs="Times New Roman"/>
          <w:sz w:val="20"/>
          <w:szCs w:val="20"/>
        </w:rPr>
        <w:t>98:2168-73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2.225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Trajković V, Vucković O, Stošić-Grujičić S, Miljković D, Popadić D, Marković M, Bumbasirević V, Backović A, Cvetković I, Harhaji L,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.astrocyte-induced regulatory T cells mitigate CNS autoimmunity. Glia. 2004</w:t>
      </w:r>
      <w:r>
        <w:rPr>
          <w:rFonts w:ascii="Times New Roman" w:hAnsi="Times New Roman" w:cs="Times New Roman"/>
          <w:sz w:val="20"/>
          <w:szCs w:val="20"/>
        </w:rPr>
        <w:t xml:space="preserve">; </w:t>
      </w:r>
      <w:r w:rsidRPr="008037F2">
        <w:rPr>
          <w:rFonts w:ascii="Times New Roman" w:hAnsi="Times New Roman" w:cs="Times New Roman"/>
          <w:sz w:val="20"/>
          <w:szCs w:val="20"/>
        </w:rPr>
        <w:t>47:168-79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4.781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Cvetković I, Miljković D, Vucković O, Harhaji L, Nikolić Z,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Taxol activates inducible nitric oxide synthase in ratastrocytes: the role of MAP kinases and NF-k astraB. Cell Mol Life Sci. 2004</w:t>
      </w:r>
      <w:r>
        <w:rPr>
          <w:rFonts w:ascii="Times New Roman" w:hAnsi="Times New Roman" w:cs="Times New Roman"/>
          <w:sz w:val="20"/>
          <w:szCs w:val="20"/>
        </w:rPr>
        <w:t xml:space="preserve">; </w:t>
      </w:r>
      <w:r w:rsidRPr="008037F2">
        <w:rPr>
          <w:rFonts w:ascii="Times New Roman" w:hAnsi="Times New Roman" w:cs="Times New Roman"/>
          <w:sz w:val="20"/>
          <w:szCs w:val="20"/>
        </w:rPr>
        <w:t>61:1167-75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4.812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Stošić-Grujičić S, Ramić Z, Bumbasirević V, Harhaji L, </w:t>
      </w:r>
      <w:r w:rsidRPr="008037F2">
        <w:rPr>
          <w:rFonts w:ascii="Times New Roman" w:hAnsi="Times New Roman" w:cs="Times New Roman"/>
          <w:b/>
          <w:bCs/>
          <w:sz w:val="20"/>
          <w:szCs w:val="20"/>
        </w:rPr>
        <w:t xml:space="preserve">Mostarica-Stojković M. </w:t>
      </w:r>
      <w:r w:rsidRPr="008037F2">
        <w:rPr>
          <w:rFonts w:ascii="Times New Roman" w:hAnsi="Times New Roman" w:cs="Times New Roman"/>
          <w:sz w:val="20"/>
          <w:szCs w:val="20"/>
        </w:rPr>
        <w:t>Induction of experimental autoimmune encephalomyelitis in Dark Agouti rats without adjuvant. Clin Exp Immunol. 2004</w:t>
      </w:r>
      <w:r>
        <w:rPr>
          <w:rFonts w:ascii="Times New Roman" w:hAnsi="Times New Roman" w:cs="Times New Roman"/>
          <w:sz w:val="20"/>
          <w:szCs w:val="20"/>
        </w:rPr>
        <w:t xml:space="preserve">; </w:t>
      </w:r>
      <w:r w:rsidRPr="008037F2">
        <w:rPr>
          <w:rFonts w:ascii="Times New Roman" w:hAnsi="Times New Roman" w:cs="Times New Roman"/>
          <w:sz w:val="20"/>
          <w:szCs w:val="20"/>
        </w:rPr>
        <w:t>136:49-55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2.518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Popadić D, Mesaroš S, Dujmović I, Cvetković I, Miljković D, Stojsavljević N, Pravica V, Pekmezović T, Bogdanović G, Jarebinski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Decreased frequency of the tumor necrosis factor alpha -308 allele in Serbian patients with multiple sclerosis. Eur Neurol. 2003</w:t>
      </w:r>
      <w:r>
        <w:rPr>
          <w:rFonts w:ascii="Times New Roman" w:hAnsi="Times New Roman" w:cs="Times New Roman"/>
          <w:sz w:val="20"/>
          <w:szCs w:val="20"/>
        </w:rPr>
        <w:t xml:space="preserve">; </w:t>
      </w:r>
      <w:r w:rsidRPr="008037F2">
        <w:rPr>
          <w:rFonts w:ascii="Times New Roman" w:hAnsi="Times New Roman" w:cs="Times New Roman"/>
          <w:sz w:val="20"/>
          <w:szCs w:val="20"/>
        </w:rPr>
        <w:t>50:25-9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1.042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Marković M, Trajković V, Drulović J, Mesaroš S, Stojsavljević N, Dujmović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Antibodies against myelin oligodendrocyte glycoprotein in the cerebrospinal fluid of multiple sclerosis patients. J Neurol Sci. 2003</w:t>
      </w:r>
      <w:r>
        <w:rPr>
          <w:rFonts w:ascii="Times New Roman" w:hAnsi="Times New Roman" w:cs="Times New Roman"/>
          <w:sz w:val="20"/>
          <w:szCs w:val="20"/>
        </w:rPr>
        <w:t xml:space="preserve">; </w:t>
      </w:r>
      <w:r w:rsidRPr="008037F2">
        <w:rPr>
          <w:rFonts w:ascii="Times New Roman" w:hAnsi="Times New Roman" w:cs="Times New Roman"/>
          <w:sz w:val="20"/>
          <w:szCs w:val="20"/>
        </w:rPr>
        <w:t>211:67-73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2.140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Dj, Cvetković I, Vucković O, Stošić-Grujičić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The role of interleukin-17 in inducible nitric oxide synthase-mediated nitric oxide production in endothelial cells. Cell Mol Life Sci. 2003</w:t>
      </w:r>
      <w:r>
        <w:rPr>
          <w:rFonts w:ascii="Times New Roman" w:hAnsi="Times New Roman" w:cs="Times New Roman"/>
          <w:sz w:val="20"/>
          <w:szCs w:val="20"/>
        </w:rPr>
        <w:t xml:space="preserve">; </w:t>
      </w:r>
      <w:r w:rsidRPr="008037F2">
        <w:rPr>
          <w:rFonts w:ascii="Times New Roman" w:hAnsi="Times New Roman" w:cs="Times New Roman"/>
          <w:sz w:val="20"/>
          <w:szCs w:val="20"/>
        </w:rPr>
        <w:t>60:518-25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4.995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Milićević I, Peković S, Subašić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Medić-Mijačević L, Pejanović V, Rakić L, Stojiljković M. Ribavirin reduces clinical signs and pathological changes of experimental autoimmune encephalomyelitis in Dark Agouti rats. J Neurosci Res. 2003</w:t>
      </w:r>
      <w:r>
        <w:rPr>
          <w:rFonts w:ascii="Times New Roman" w:hAnsi="Times New Roman" w:cs="Times New Roman"/>
          <w:sz w:val="20"/>
          <w:szCs w:val="20"/>
        </w:rPr>
        <w:t xml:space="preserve">; </w:t>
      </w:r>
      <w:r w:rsidRPr="008037F2">
        <w:rPr>
          <w:rFonts w:ascii="Times New Roman" w:hAnsi="Times New Roman" w:cs="Times New Roman"/>
          <w:sz w:val="20"/>
          <w:szCs w:val="20"/>
        </w:rPr>
        <w:t>72:268-78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3.374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Stošić-Grujičić S, Maksimović-Ivanić D, Miljković D, Trajković V, Lukić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Inhibition of autoimmune diabetes by mycophenolate mofetil is associated with down-regulation of TH1 cytokine-induced apoptosis in the target tissue. Transplant Proc. 2002</w:t>
      </w:r>
      <w:r>
        <w:rPr>
          <w:rFonts w:ascii="Times New Roman" w:hAnsi="Times New Roman" w:cs="Times New Roman"/>
          <w:sz w:val="20"/>
          <w:szCs w:val="20"/>
        </w:rPr>
        <w:t xml:space="preserve">; </w:t>
      </w:r>
      <w:r w:rsidRPr="008037F2">
        <w:rPr>
          <w:rFonts w:ascii="Times New Roman" w:hAnsi="Times New Roman" w:cs="Times New Roman"/>
          <w:sz w:val="20"/>
          <w:szCs w:val="20"/>
        </w:rPr>
        <w:t>34:2955-7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0.478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Savić-Radojević A, Maksimović-Ivanić D, Marković M, Bumbasirević V,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Down-regulation of experimental allergic encephalomyelitis in DA rats by tiazofurin. J Neuroimmunol. 2002</w:t>
      </w:r>
      <w:r>
        <w:rPr>
          <w:rFonts w:ascii="Times New Roman" w:hAnsi="Times New Roman" w:cs="Times New Roman"/>
          <w:sz w:val="20"/>
          <w:szCs w:val="20"/>
        </w:rPr>
        <w:t xml:space="preserve">; </w:t>
      </w:r>
      <w:r w:rsidRPr="008037F2">
        <w:rPr>
          <w:rFonts w:ascii="Times New Roman" w:hAnsi="Times New Roman" w:cs="Times New Roman"/>
          <w:sz w:val="20"/>
          <w:szCs w:val="20"/>
        </w:rPr>
        <w:t>130:66-77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3.577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 xml:space="preserve">1 </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Samardžić T, Cvetković I,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Mycophenolić acid downregulates inducible nitric oxide synthase induction in astrocytes. Glia. 2002</w:t>
      </w:r>
      <w:r>
        <w:rPr>
          <w:rFonts w:ascii="Times New Roman" w:hAnsi="Times New Roman" w:cs="Times New Roman"/>
          <w:sz w:val="20"/>
          <w:szCs w:val="20"/>
        </w:rPr>
        <w:t xml:space="preserve">; </w:t>
      </w:r>
      <w:r w:rsidRPr="008037F2">
        <w:rPr>
          <w:rFonts w:ascii="Times New Roman" w:hAnsi="Times New Roman" w:cs="Times New Roman"/>
          <w:sz w:val="20"/>
          <w:szCs w:val="20"/>
        </w:rPr>
        <w:t>39:247-55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4.600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Maksimović-Ivanić D, Trajković V, Miljković DJ,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Down-regulation of multiple low dose str.eptozotocin-induced diabetes by mycophenolate mofetil. Clin Exp Immunol. 2002</w:t>
      </w:r>
      <w:r>
        <w:rPr>
          <w:rFonts w:ascii="Times New Roman" w:hAnsi="Times New Roman" w:cs="Times New Roman"/>
          <w:sz w:val="20"/>
          <w:szCs w:val="20"/>
        </w:rPr>
        <w:t xml:space="preserve">; </w:t>
      </w:r>
      <w:r w:rsidRPr="008037F2">
        <w:rPr>
          <w:rFonts w:ascii="Times New Roman" w:hAnsi="Times New Roman" w:cs="Times New Roman"/>
          <w:sz w:val="20"/>
          <w:szCs w:val="20"/>
        </w:rPr>
        <w:t>129:214-23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2.305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Miljković D, Marković M, Bogdanović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Trajković V. Necrotic tumor cells oppositely affect nitric oxide production in tumor cell lines and macrophages. Cell Immunol. 2002</w:t>
      </w:r>
      <w:r>
        <w:rPr>
          <w:rFonts w:ascii="Times New Roman" w:hAnsi="Times New Roman" w:cs="Times New Roman"/>
          <w:sz w:val="20"/>
          <w:szCs w:val="20"/>
        </w:rPr>
        <w:t xml:space="preserve">; </w:t>
      </w:r>
      <w:r w:rsidRPr="008037F2">
        <w:rPr>
          <w:rFonts w:ascii="Times New Roman" w:hAnsi="Times New Roman" w:cs="Times New Roman"/>
          <w:sz w:val="20"/>
          <w:szCs w:val="20"/>
        </w:rPr>
        <w:t>215:72-7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1.988</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Dj, Drulović J, Trajković V, Mesaroš S, Dujmović I, Maksimović D, Samardžić T, Stojsavljević N, Lević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Nitric oxide metabolites and interleukin-6 in cerebrospinal fluid from multiple sclerosis patients. Eur J Neurol. 2002</w:t>
      </w:r>
      <w:r>
        <w:rPr>
          <w:rFonts w:ascii="Times New Roman" w:hAnsi="Times New Roman" w:cs="Times New Roman"/>
          <w:sz w:val="20"/>
          <w:szCs w:val="20"/>
        </w:rPr>
        <w:t xml:space="preserve">; </w:t>
      </w:r>
      <w:r w:rsidRPr="008037F2">
        <w:rPr>
          <w:rFonts w:ascii="Times New Roman" w:hAnsi="Times New Roman" w:cs="Times New Roman"/>
          <w:sz w:val="20"/>
          <w:szCs w:val="20"/>
        </w:rPr>
        <w:t>9:413-8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1.565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Maksimović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Antidiabetogenić effect of mycophenolate mofetil is associated with down-regulation of adhesive interactions and autoreactive cell activation. Ann N Y Acad Sci. 2002</w:t>
      </w:r>
      <w:r>
        <w:rPr>
          <w:rFonts w:ascii="Times New Roman" w:hAnsi="Times New Roman" w:cs="Times New Roman"/>
          <w:sz w:val="20"/>
          <w:szCs w:val="20"/>
        </w:rPr>
        <w:t xml:space="preserve">; </w:t>
      </w:r>
      <w:r w:rsidRPr="008037F2">
        <w:rPr>
          <w:rFonts w:ascii="Times New Roman" w:hAnsi="Times New Roman" w:cs="Times New Roman"/>
          <w:sz w:val="20"/>
          <w:szCs w:val="20"/>
        </w:rPr>
        <w:t>958:148-51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1.682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Stošić-Grujičić S, Samardžić T, Marković M, Miljković D,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Interleukin-17 stimulates inducible nitric oxide synthase activation in rodentastrocytes. J Neuroimmunol. 2001</w:t>
      </w:r>
      <w:r>
        <w:rPr>
          <w:rFonts w:ascii="Times New Roman" w:hAnsi="Times New Roman" w:cs="Times New Roman"/>
          <w:sz w:val="20"/>
          <w:szCs w:val="20"/>
        </w:rPr>
        <w:t xml:space="preserve">; </w:t>
      </w:r>
      <w:r w:rsidRPr="008037F2">
        <w:rPr>
          <w:rFonts w:ascii="Times New Roman" w:hAnsi="Times New Roman" w:cs="Times New Roman"/>
          <w:sz w:val="20"/>
          <w:szCs w:val="20"/>
        </w:rPr>
        <w:t>119:183-91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3.342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Marković M, Samardžić T, Miljković DJ, Popadić D,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Amphotericin B potentiates the activation of inducible nitric oxide synthase and causes nitric oxide-dependent mitochondrial dysfunction in cytokine-treated rodentastrocytes. Glia. 2001</w:t>
      </w:r>
      <w:r>
        <w:rPr>
          <w:rFonts w:ascii="Times New Roman" w:hAnsi="Times New Roman" w:cs="Times New Roman"/>
          <w:sz w:val="20"/>
          <w:szCs w:val="20"/>
        </w:rPr>
        <w:t xml:space="preserve">; </w:t>
      </w:r>
      <w:r w:rsidRPr="008037F2">
        <w:rPr>
          <w:rFonts w:ascii="Times New Roman" w:hAnsi="Times New Roman" w:cs="Times New Roman"/>
          <w:sz w:val="20"/>
          <w:szCs w:val="20"/>
        </w:rPr>
        <w:t>35:180-8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4.193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Dujmović I, Stojsavljević N, Mesaroš S, Andjelković S, Miljković D, Perić V, Dragutinović G, Marinković J, Lević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Uric acid levels in sera from patients with multiple sclerosis. J Neurol. 2001</w:t>
      </w:r>
      <w:r>
        <w:rPr>
          <w:rFonts w:ascii="Times New Roman" w:hAnsi="Times New Roman" w:cs="Times New Roman"/>
          <w:sz w:val="20"/>
          <w:szCs w:val="20"/>
        </w:rPr>
        <w:t xml:space="preserve">; </w:t>
      </w:r>
      <w:r w:rsidRPr="008037F2">
        <w:rPr>
          <w:rFonts w:ascii="Times New Roman" w:hAnsi="Times New Roman" w:cs="Times New Roman"/>
          <w:sz w:val="20"/>
          <w:szCs w:val="20"/>
        </w:rPr>
        <w:t>248:121-6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2.061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Maksimović D, Badovinac V, Samardžić T, Trajković V, Lukić M,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Antidiabetogenic effect of pentoxifylline is associated with systemic and target tissue modulation of cytokines and nitric oxide production. J Autoimmun. 2001</w:t>
      </w:r>
      <w:r>
        <w:rPr>
          <w:rFonts w:ascii="Times New Roman" w:hAnsi="Times New Roman" w:cs="Times New Roman"/>
          <w:sz w:val="20"/>
          <w:szCs w:val="20"/>
        </w:rPr>
        <w:t xml:space="preserve">; </w:t>
      </w:r>
      <w:r w:rsidRPr="008037F2">
        <w:rPr>
          <w:rFonts w:ascii="Times New Roman" w:hAnsi="Times New Roman" w:cs="Times New Roman"/>
          <w:sz w:val="20"/>
          <w:szCs w:val="20"/>
        </w:rPr>
        <w:t>16:47-58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2.745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Miljković D, Samardžić T,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Stošić-Grujičić S, Popadić D, Trajković V. Leflunomide inhibits activation of inducible nitric oxide synthase in ratastrocytes. Brain Res. 2001</w:t>
      </w:r>
      <w:r>
        <w:rPr>
          <w:rFonts w:ascii="Times New Roman" w:hAnsi="Times New Roman" w:cs="Times New Roman"/>
          <w:sz w:val="20"/>
          <w:szCs w:val="20"/>
        </w:rPr>
        <w:t xml:space="preserve">; </w:t>
      </w:r>
      <w:r w:rsidRPr="008037F2">
        <w:rPr>
          <w:rFonts w:ascii="Times New Roman" w:hAnsi="Times New Roman" w:cs="Times New Roman"/>
          <w:sz w:val="20"/>
          <w:szCs w:val="20"/>
        </w:rPr>
        <w:t>889:331-8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2.489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Naumović R,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Ostr.ić V, Djukanović L. Could peripheral blood mononuclear cells cytokine production be used as indicator of dialysis membrane biocompatib</w:t>
      </w:r>
      <w:r>
        <w:rPr>
          <w:rFonts w:ascii="Times New Roman" w:hAnsi="Times New Roman" w:cs="Times New Roman"/>
          <w:sz w:val="20"/>
          <w:szCs w:val="20"/>
        </w:rPr>
        <w:t xml:space="preserve">ility? Jugoslov Med Biohem 2001; </w:t>
      </w:r>
      <w:r w:rsidRPr="008037F2">
        <w:rPr>
          <w:rFonts w:ascii="Times New Roman" w:hAnsi="Times New Roman" w:cs="Times New Roman"/>
          <w:sz w:val="20"/>
          <w:szCs w:val="20"/>
        </w:rPr>
        <w:t>20:163-167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0.116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Samardžić T, Stošić-Grujičić S,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Muramyl dipeptide potentiates cytokine-induced activation of inducible nitric oxide synthase in ratastrocytes. Brain Res. 2000</w:t>
      </w:r>
      <w:r>
        <w:rPr>
          <w:rFonts w:ascii="Times New Roman" w:hAnsi="Times New Roman" w:cs="Times New Roman"/>
          <w:sz w:val="20"/>
          <w:szCs w:val="20"/>
        </w:rPr>
        <w:t xml:space="preserve">; </w:t>
      </w:r>
      <w:r w:rsidRPr="008037F2">
        <w:rPr>
          <w:rFonts w:ascii="Times New Roman" w:hAnsi="Times New Roman" w:cs="Times New Roman"/>
          <w:sz w:val="20"/>
          <w:szCs w:val="20"/>
        </w:rPr>
        <w:t>883:157-63</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2.526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Badovinac V, Trajković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Nitric oxide promotes growth and major histocompatibility complex-unrestr.ićted cytotoxićity of interleukin-2-activated rat lymphocytes. Scand J Immunol. 2000</w:t>
      </w:r>
      <w:r>
        <w:rPr>
          <w:rFonts w:ascii="Times New Roman" w:hAnsi="Times New Roman" w:cs="Times New Roman"/>
          <w:sz w:val="20"/>
          <w:szCs w:val="20"/>
        </w:rPr>
        <w:t xml:space="preserve">; </w:t>
      </w:r>
      <w:r w:rsidRPr="008037F2">
        <w:rPr>
          <w:rFonts w:ascii="Times New Roman" w:hAnsi="Times New Roman" w:cs="Times New Roman"/>
          <w:sz w:val="20"/>
          <w:szCs w:val="20"/>
        </w:rPr>
        <w:t>52:62-70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Trajković V, Stepanović S, Samardžić T, Janković V, 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Cryptococcus neoformans neutralizes macrophage andastrocyte derived nitric oxide without interfering with inducible nitric oxide synthase induction or catalytic activity - possible involvement of nitric oxide consumption. Scand J Immunol. 2000</w:t>
      </w:r>
      <w:r>
        <w:rPr>
          <w:rFonts w:ascii="Times New Roman" w:hAnsi="Times New Roman" w:cs="Times New Roman"/>
          <w:sz w:val="20"/>
          <w:szCs w:val="20"/>
        </w:rPr>
        <w:t xml:space="preserve">; </w:t>
      </w:r>
      <w:r w:rsidRPr="008037F2">
        <w:rPr>
          <w:rFonts w:ascii="Times New Roman" w:hAnsi="Times New Roman" w:cs="Times New Roman"/>
          <w:sz w:val="20"/>
          <w:szCs w:val="20"/>
        </w:rPr>
        <w:t>51:384-91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1.777</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Trajković V, Badovinac V, Janković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Cyclosporin A inhibits activation of inducible nitric oxide synthase in C6 gl</w:t>
      </w:r>
      <w:r>
        <w:rPr>
          <w:rFonts w:ascii="Times New Roman" w:hAnsi="Times New Roman" w:cs="Times New Roman"/>
          <w:sz w:val="20"/>
          <w:szCs w:val="20"/>
        </w:rPr>
        <w:t xml:space="preserve">ioma cell line. Brain Res. 1999; </w:t>
      </w:r>
      <w:r w:rsidRPr="008037F2">
        <w:rPr>
          <w:rFonts w:ascii="Times New Roman" w:hAnsi="Times New Roman" w:cs="Times New Roman"/>
          <w:sz w:val="20"/>
          <w:szCs w:val="20"/>
        </w:rPr>
        <w:t>816:92-8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2.302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Badovinac V, Boggiano C, Trajković V, Frey AB, Vujanović NL, Gold DP,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Vukmanović S. Rat NKR-P1</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xml:space="preserve"> CD3</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xml:space="preserve"> T cells: selective proliferation in interleukin-2, diverse T-cell-receptor-Vbeta repertoire and polarized interferon-gamma expression. Immunology. 1998</w:t>
      </w:r>
      <w:r>
        <w:rPr>
          <w:rFonts w:ascii="Times New Roman" w:hAnsi="Times New Roman" w:cs="Times New Roman"/>
          <w:sz w:val="20"/>
          <w:szCs w:val="20"/>
        </w:rPr>
        <w:t xml:space="preserve">; </w:t>
      </w:r>
      <w:r w:rsidRPr="008037F2">
        <w:rPr>
          <w:rFonts w:ascii="Times New Roman" w:hAnsi="Times New Roman" w:cs="Times New Roman"/>
          <w:sz w:val="20"/>
          <w:szCs w:val="20"/>
        </w:rPr>
        <w:t>95:117-25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2.752</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Drulović 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Lević Z, Mesaroš S, Stojsavljević N, Popadić D, Pravica V. Serum interleukin-12 levels in patients with multiple sclerosis. Neurosci Lett. 1998</w:t>
      </w:r>
      <w:r>
        <w:rPr>
          <w:rFonts w:ascii="Times New Roman" w:hAnsi="Times New Roman" w:cs="Times New Roman"/>
          <w:sz w:val="20"/>
          <w:szCs w:val="20"/>
        </w:rPr>
        <w:t xml:space="preserve">; </w:t>
      </w:r>
      <w:r w:rsidRPr="008037F2">
        <w:rPr>
          <w:rFonts w:ascii="Times New Roman" w:hAnsi="Times New Roman" w:cs="Times New Roman"/>
          <w:sz w:val="20"/>
          <w:szCs w:val="20"/>
        </w:rPr>
        <w:t>251:129-32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1.934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Trajković V, 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Pentoxifylline potentiates nitric oxide production and growth sustr.ression in interferon-gamma-treated L929 fibroblasts. Cell Immunol. 1998</w:t>
      </w:r>
      <w:r>
        <w:rPr>
          <w:rFonts w:ascii="Times New Roman" w:hAnsi="Times New Roman" w:cs="Times New Roman"/>
          <w:sz w:val="20"/>
          <w:szCs w:val="20"/>
        </w:rPr>
        <w:t xml:space="preserve">; </w:t>
      </w:r>
      <w:r w:rsidRPr="008037F2">
        <w:rPr>
          <w:rFonts w:ascii="Times New Roman" w:hAnsi="Times New Roman" w:cs="Times New Roman"/>
          <w:sz w:val="20"/>
          <w:szCs w:val="20"/>
        </w:rPr>
        <w:t>184:105-11</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2.125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Dinarello CA, Stošić-Grujičić S. Interleukin-1 receptor antagonist sustr.resses experimental autoimmune encephalomyelitis (EAE) in rats by influencing the activation and proliferation of encephalitogenić cells. J Neuroimmunol. 1998</w:t>
      </w:r>
      <w:r>
        <w:rPr>
          <w:rFonts w:ascii="Times New Roman" w:hAnsi="Times New Roman" w:cs="Times New Roman"/>
          <w:sz w:val="20"/>
          <w:szCs w:val="20"/>
        </w:rPr>
        <w:t xml:space="preserve">; </w:t>
      </w:r>
      <w:r w:rsidRPr="008037F2">
        <w:rPr>
          <w:rFonts w:ascii="Times New Roman" w:hAnsi="Times New Roman" w:cs="Times New Roman"/>
          <w:sz w:val="20"/>
          <w:szCs w:val="20"/>
        </w:rPr>
        <w:t>85:87-95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3.285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Stošić-Grujičić S, Trajković V, Badovinac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Effect of pentoxifyline on interferon-γ-induced nitric oxide production in L929 fibroblasts. Jugoslov Med Biohem 1998</w:t>
      </w:r>
      <w:r>
        <w:rPr>
          <w:rFonts w:ascii="Times New Roman" w:hAnsi="Times New Roman" w:cs="Times New Roman"/>
          <w:sz w:val="20"/>
          <w:szCs w:val="20"/>
        </w:rPr>
        <w:t xml:space="preserve">; </w:t>
      </w:r>
      <w:r w:rsidRPr="008037F2">
        <w:rPr>
          <w:rFonts w:ascii="Times New Roman" w:hAnsi="Times New Roman" w:cs="Times New Roman"/>
          <w:sz w:val="20"/>
          <w:szCs w:val="20"/>
        </w:rPr>
        <w:t>17:21-5</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0.015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Drulović J,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Lević Z, Stojsavljević N, Pravica V, Mesaroš S. Interleukin-12 and tumor necrosis factor-alpha levels in cerebrospinal fluid of multiple sclerosis patients. J Neurol Sci. 1997</w:t>
      </w:r>
      <w:r>
        <w:rPr>
          <w:rFonts w:ascii="Times New Roman" w:hAnsi="Times New Roman" w:cs="Times New Roman"/>
          <w:sz w:val="20"/>
          <w:szCs w:val="20"/>
        </w:rPr>
        <w:t xml:space="preserve">; </w:t>
      </w:r>
      <w:r w:rsidRPr="008037F2">
        <w:rPr>
          <w:rFonts w:ascii="Times New Roman" w:hAnsi="Times New Roman" w:cs="Times New Roman"/>
          <w:sz w:val="20"/>
          <w:szCs w:val="20"/>
        </w:rPr>
        <w:t>147:145-50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1.453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Trajković V, Badovinac V, Popadić D, Hadzić O, </w:t>
      </w:r>
      <w:r w:rsidRPr="008037F2">
        <w:rPr>
          <w:rFonts w:ascii="Times New Roman" w:hAnsi="Times New Roman" w:cs="Times New Roman"/>
          <w:b/>
          <w:bCs/>
          <w:sz w:val="20"/>
          <w:szCs w:val="20"/>
        </w:rPr>
        <w:t>Stojković MM</w:t>
      </w:r>
      <w:r w:rsidRPr="008037F2">
        <w:rPr>
          <w:rFonts w:ascii="Times New Roman" w:hAnsi="Times New Roman" w:cs="Times New Roman"/>
          <w:sz w:val="20"/>
          <w:szCs w:val="20"/>
        </w:rPr>
        <w:t>. Cell-specific effects of pentoxifylline on nitric oxide production and inducible nitric oxide synthase mRNA expression. Immunology. 1997</w:t>
      </w:r>
      <w:r>
        <w:rPr>
          <w:rFonts w:ascii="Times New Roman" w:hAnsi="Times New Roman" w:cs="Times New Roman"/>
          <w:sz w:val="20"/>
          <w:szCs w:val="20"/>
        </w:rPr>
        <w:t xml:space="preserve">; </w:t>
      </w:r>
      <w:r w:rsidRPr="008037F2">
        <w:rPr>
          <w:rFonts w:ascii="Times New Roman" w:hAnsi="Times New Roman" w:cs="Times New Roman"/>
          <w:sz w:val="20"/>
          <w:szCs w:val="20"/>
        </w:rPr>
        <w:t>92:402-6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2.556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DE19B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lang w:val="it-IT"/>
        </w:rPr>
        <w:t xml:space="preserve">Arsov I, Pravica V, Ejdus L, Badovinac V, </w:t>
      </w:r>
      <w:r w:rsidRPr="008037F2">
        <w:rPr>
          <w:rFonts w:ascii="Times New Roman" w:hAnsi="Times New Roman" w:cs="Times New Roman"/>
          <w:b/>
          <w:bCs/>
          <w:sz w:val="20"/>
          <w:szCs w:val="20"/>
          <w:lang w:val="it-IT"/>
        </w:rPr>
        <w:t>Mostarica M</w:t>
      </w:r>
      <w:r w:rsidRPr="008037F2">
        <w:rPr>
          <w:rFonts w:ascii="Times New Roman" w:hAnsi="Times New Roman" w:cs="Times New Roman"/>
          <w:sz w:val="20"/>
          <w:szCs w:val="20"/>
          <w:lang w:val="it-IT"/>
        </w:rPr>
        <w:t xml:space="preserve">, Lukić ML. </w:t>
      </w:r>
      <w:r w:rsidRPr="008037F2">
        <w:rPr>
          <w:rFonts w:ascii="Times New Roman" w:hAnsi="Times New Roman" w:cs="Times New Roman"/>
          <w:sz w:val="20"/>
          <w:szCs w:val="20"/>
        </w:rPr>
        <w:t>Selection for susceptibility to experimental allergic encephalomyelitis also selects for high IFN-gamma production. Transplant Proc. 1995</w:t>
      </w:r>
      <w:r>
        <w:rPr>
          <w:rFonts w:ascii="Times New Roman" w:hAnsi="Times New Roman" w:cs="Times New Roman"/>
          <w:sz w:val="20"/>
          <w:szCs w:val="20"/>
        </w:rPr>
        <w:t xml:space="preserve">; </w:t>
      </w:r>
      <w:r w:rsidRPr="008037F2">
        <w:rPr>
          <w:rFonts w:ascii="Times New Roman" w:hAnsi="Times New Roman" w:cs="Times New Roman"/>
          <w:sz w:val="20"/>
          <w:szCs w:val="20"/>
        </w:rPr>
        <w:t>27:1537-8</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0.726</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DE19B2" w:rsidRDefault="00C80E04" w:rsidP="00AB6F20">
      <w:pPr>
        <w:pStyle w:val="ListParagraph"/>
        <w:numPr>
          <w:ilvl w:val="0"/>
          <w:numId w:val="2"/>
        </w:numPr>
        <w:spacing w:after="120"/>
        <w:ind w:left="0"/>
        <w:jc w:val="both"/>
        <w:rPr>
          <w:rFonts w:ascii="Times New Roman" w:hAnsi="Times New Roman" w:cs="Times New Roman"/>
          <w:sz w:val="20"/>
          <w:szCs w:val="20"/>
        </w:rPr>
      </w:pPr>
      <w:r w:rsidRPr="00DE19B2">
        <w:rPr>
          <w:rFonts w:ascii="Times New Roman" w:hAnsi="Times New Roman" w:cs="Times New Roman"/>
          <w:sz w:val="20"/>
          <w:szCs w:val="20"/>
        </w:rPr>
        <w:t xml:space="preserve">Pravica V, Ejdus L, </w:t>
      </w:r>
      <w:r w:rsidRPr="00DE19B2">
        <w:rPr>
          <w:rFonts w:ascii="Times New Roman" w:hAnsi="Times New Roman" w:cs="Times New Roman"/>
          <w:b/>
          <w:bCs/>
          <w:sz w:val="20"/>
          <w:szCs w:val="20"/>
        </w:rPr>
        <w:t>Mostarica M</w:t>
      </w:r>
      <w:r w:rsidRPr="00DE19B2">
        <w:rPr>
          <w:rFonts w:ascii="Times New Roman" w:hAnsi="Times New Roman" w:cs="Times New Roman"/>
          <w:sz w:val="20"/>
          <w:szCs w:val="20"/>
        </w:rPr>
        <w:t>, Stošić S, Lukić ML. Resistance to multiple, low dose streptozotocin-induced diabetes in rats: dependence on RT6</w:t>
      </w:r>
      <w:r w:rsidRPr="00DE19B2">
        <w:rPr>
          <w:rFonts w:ascii="Times New Roman" w:hAnsi="Times New Roman" w:cs="Times New Roman"/>
          <w:sz w:val="20"/>
          <w:szCs w:val="20"/>
          <w:vertAlign w:val="superscript"/>
        </w:rPr>
        <w:t>+</w:t>
      </w:r>
      <w:r w:rsidRPr="00DE19B2">
        <w:rPr>
          <w:rFonts w:ascii="Times New Roman" w:hAnsi="Times New Roman" w:cs="Times New Roman"/>
          <w:sz w:val="20"/>
          <w:szCs w:val="20"/>
        </w:rPr>
        <w:t xml:space="preserve"> T cells. Transplant Proc. 1993</w:t>
      </w:r>
      <w:r>
        <w:rPr>
          <w:rFonts w:ascii="Times New Roman" w:hAnsi="Times New Roman" w:cs="Times New Roman"/>
          <w:sz w:val="20"/>
          <w:szCs w:val="20"/>
        </w:rPr>
        <w:t xml:space="preserve">; </w:t>
      </w:r>
      <w:r w:rsidRPr="00DE19B2">
        <w:rPr>
          <w:rFonts w:ascii="Times New Roman" w:hAnsi="Times New Roman" w:cs="Times New Roman"/>
          <w:sz w:val="20"/>
          <w:szCs w:val="20"/>
        </w:rPr>
        <w:t>25:2835-6</w:t>
      </w:r>
      <w:r w:rsidRPr="00DE19B2">
        <w:rPr>
          <w:rFonts w:ascii="Times New Roman" w:hAnsi="Times New Roman" w:cs="Times New Roman"/>
          <w:b/>
          <w:bCs/>
          <w:sz w:val="20"/>
          <w:szCs w:val="20"/>
        </w:rPr>
        <w:t>.  IF 1.089, M21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Biljanović-Paunović L, Stojanović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Ramić Z, Ivanović Z, Basara N, Clemons GK, Pavlović-Kentera V. Hematopoietic growth factors in anemia of Belgrade laboratory (b/b) rats. Exp Hematol. 1992</w:t>
      </w:r>
      <w:r>
        <w:rPr>
          <w:rFonts w:ascii="Times New Roman" w:hAnsi="Times New Roman" w:cs="Times New Roman"/>
          <w:sz w:val="20"/>
          <w:szCs w:val="20"/>
        </w:rPr>
        <w:t xml:space="preserve">; </w:t>
      </w:r>
      <w:r w:rsidRPr="008037F2">
        <w:rPr>
          <w:rFonts w:ascii="Times New Roman" w:hAnsi="Times New Roman" w:cs="Times New Roman"/>
          <w:sz w:val="20"/>
          <w:szCs w:val="20"/>
        </w:rPr>
        <w:t>20:1257-62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4.090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lang w:val="pl-PL"/>
        </w:rPr>
        <w:t>Mostarica-Stojković M</w:t>
      </w:r>
      <w:r w:rsidRPr="008037F2">
        <w:rPr>
          <w:rFonts w:ascii="Times New Roman" w:hAnsi="Times New Roman" w:cs="Times New Roman"/>
          <w:sz w:val="20"/>
          <w:szCs w:val="20"/>
          <w:lang w:val="pl-PL"/>
        </w:rPr>
        <w:t xml:space="preserve">, Vukmanović S, Ramić Z, Lukić ML. </w:t>
      </w:r>
      <w:r w:rsidRPr="008037F2">
        <w:rPr>
          <w:rFonts w:ascii="Times New Roman" w:hAnsi="Times New Roman" w:cs="Times New Roman"/>
          <w:sz w:val="20"/>
          <w:szCs w:val="20"/>
        </w:rPr>
        <w:t>Evidence for target tissue regulation of resistance to the induction of experimental allergic encephalomyelitis in AO rats. J Neuroimmunol. 1992</w:t>
      </w:r>
      <w:r>
        <w:rPr>
          <w:rFonts w:ascii="Times New Roman" w:hAnsi="Times New Roman" w:cs="Times New Roman"/>
          <w:sz w:val="20"/>
          <w:szCs w:val="20"/>
        </w:rPr>
        <w:t xml:space="preserve">; </w:t>
      </w:r>
      <w:r w:rsidRPr="008037F2">
        <w:rPr>
          <w:rFonts w:ascii="Times New Roman" w:hAnsi="Times New Roman" w:cs="Times New Roman"/>
          <w:sz w:val="20"/>
          <w:szCs w:val="20"/>
        </w:rPr>
        <w:t>41:97-104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2.964</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DE19B2" w:rsidRDefault="00C80E04" w:rsidP="00AB6F20">
      <w:pPr>
        <w:pStyle w:val="ListParagraph"/>
        <w:numPr>
          <w:ilvl w:val="0"/>
          <w:numId w:val="2"/>
        </w:numPr>
        <w:spacing w:after="120"/>
        <w:ind w:left="0"/>
        <w:jc w:val="both"/>
        <w:rPr>
          <w:rFonts w:ascii="Times New Roman" w:hAnsi="Times New Roman" w:cs="Times New Roman"/>
          <w:sz w:val="20"/>
          <w:szCs w:val="20"/>
        </w:rPr>
      </w:pPr>
      <w:r w:rsidRPr="00DE19B2">
        <w:rPr>
          <w:rFonts w:ascii="Times New Roman" w:hAnsi="Times New Roman" w:cs="Times New Roman"/>
          <w:sz w:val="20"/>
          <w:szCs w:val="20"/>
        </w:rPr>
        <w:t xml:space="preserve">Lukić ML, </w:t>
      </w:r>
      <w:r w:rsidRPr="00DE19B2">
        <w:rPr>
          <w:rFonts w:ascii="Times New Roman" w:hAnsi="Times New Roman" w:cs="Times New Roman"/>
          <w:b/>
          <w:bCs/>
          <w:sz w:val="20"/>
          <w:szCs w:val="20"/>
        </w:rPr>
        <w:t>Mostarica-Stojković M</w:t>
      </w:r>
      <w:r w:rsidRPr="00DE19B2">
        <w:rPr>
          <w:rFonts w:ascii="Times New Roman" w:hAnsi="Times New Roman" w:cs="Times New Roman"/>
          <w:sz w:val="20"/>
          <w:szCs w:val="20"/>
        </w:rPr>
        <w:t>, Vukmanović S, Ramić Z, Petrović M, Ejdus L. Requirements for the induction of experimental autoimmune encephalomyelitis- controlling mechanisms in the inductive phase and at the level of the target tissue. Period Biol 1991</w:t>
      </w:r>
      <w:r>
        <w:rPr>
          <w:rFonts w:ascii="Times New Roman" w:hAnsi="Times New Roman" w:cs="Times New Roman"/>
          <w:sz w:val="20"/>
          <w:szCs w:val="20"/>
        </w:rPr>
        <w:t xml:space="preserve">; </w:t>
      </w:r>
      <w:r w:rsidRPr="00DE19B2">
        <w:rPr>
          <w:rFonts w:ascii="Times New Roman" w:hAnsi="Times New Roman" w:cs="Times New Roman"/>
          <w:sz w:val="20"/>
          <w:szCs w:val="20"/>
        </w:rPr>
        <w:t>93:105-10</w:t>
      </w:r>
      <w:r w:rsidRPr="00DE19B2">
        <w:rPr>
          <w:rFonts w:ascii="Times New Roman" w:hAnsi="Times New Roman" w:cs="Times New Roman"/>
          <w:b/>
          <w:bCs/>
          <w:sz w:val="20"/>
          <w:szCs w:val="20"/>
        </w:rPr>
        <w:t>.  IF</w:t>
      </w:r>
      <w:r w:rsidRPr="00DE19B2">
        <w:rPr>
          <w:rFonts w:ascii="Times New Roman" w:hAnsi="Times New Roman" w:cs="Times New Roman"/>
          <w:sz w:val="20"/>
          <w:szCs w:val="20"/>
        </w:rPr>
        <w:t xml:space="preserve"> za 1992 </w:t>
      </w:r>
      <w:r w:rsidRPr="00DE19B2">
        <w:rPr>
          <w:rFonts w:ascii="Times New Roman" w:hAnsi="Times New Roman" w:cs="Times New Roman"/>
          <w:b/>
          <w:bCs/>
          <w:sz w:val="20"/>
          <w:szCs w:val="20"/>
        </w:rPr>
        <w:t>0.118, M23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lang w:val="pl-PL"/>
        </w:rPr>
        <w:t xml:space="preserve">Vukmanović S, </w:t>
      </w:r>
      <w:r w:rsidRPr="008037F2">
        <w:rPr>
          <w:rFonts w:ascii="Times New Roman" w:hAnsi="Times New Roman" w:cs="Times New Roman"/>
          <w:b/>
          <w:bCs/>
          <w:sz w:val="20"/>
          <w:szCs w:val="20"/>
          <w:lang w:val="pl-PL"/>
        </w:rPr>
        <w:t>Mostarica-Stojković M</w:t>
      </w:r>
      <w:r w:rsidRPr="008037F2">
        <w:rPr>
          <w:rFonts w:ascii="Times New Roman" w:hAnsi="Times New Roman" w:cs="Times New Roman"/>
          <w:sz w:val="20"/>
          <w:szCs w:val="20"/>
          <w:lang w:val="pl-PL"/>
        </w:rPr>
        <w:t xml:space="preserve">, </w:t>
      </w:r>
      <w:r>
        <w:rPr>
          <w:rFonts w:ascii="Times New Roman" w:hAnsi="Times New Roman" w:cs="Times New Roman"/>
          <w:sz w:val="20"/>
          <w:szCs w:val="20"/>
          <w:lang w:val="pl-PL"/>
        </w:rPr>
        <w:t>Ž</w:t>
      </w:r>
      <w:r w:rsidRPr="008037F2">
        <w:rPr>
          <w:rFonts w:ascii="Times New Roman" w:hAnsi="Times New Roman" w:cs="Times New Roman"/>
          <w:sz w:val="20"/>
          <w:szCs w:val="20"/>
          <w:lang w:val="pl-PL"/>
        </w:rPr>
        <w:t xml:space="preserve">alud I, Ramić Z, Lukić ML. </w:t>
      </w:r>
      <w:r w:rsidRPr="008037F2">
        <w:rPr>
          <w:rFonts w:ascii="Times New Roman" w:hAnsi="Times New Roman" w:cs="Times New Roman"/>
          <w:sz w:val="20"/>
          <w:szCs w:val="20"/>
        </w:rPr>
        <w:t>Analysis of T cell subsets after induction of experimental autoimmune encephalomyelitis in susceptible and resistant strains of rats. J Neuroimmunol. 1990</w:t>
      </w:r>
      <w:r>
        <w:rPr>
          <w:rFonts w:ascii="Times New Roman" w:hAnsi="Times New Roman" w:cs="Times New Roman"/>
          <w:sz w:val="20"/>
          <w:szCs w:val="20"/>
        </w:rPr>
        <w:t xml:space="preserve">; </w:t>
      </w:r>
      <w:r w:rsidRPr="008037F2">
        <w:rPr>
          <w:rFonts w:ascii="Times New Roman" w:hAnsi="Times New Roman" w:cs="Times New Roman"/>
          <w:sz w:val="20"/>
          <w:szCs w:val="20"/>
        </w:rPr>
        <w:t>27:63-9</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w:t>
      </w:r>
      <w:r w:rsidRPr="002F3A15">
        <w:rPr>
          <w:rFonts w:ascii="Times New Roman" w:hAnsi="Times New Roman" w:cs="Times New Roman"/>
          <w:b/>
          <w:bCs/>
          <w:sz w:val="20"/>
          <w:szCs w:val="20"/>
        </w:rPr>
        <w:t>– 2.429</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r>
        <w:rPr>
          <w:rFonts w:ascii="Times New Roman" w:hAnsi="Times New Roman" w:cs="Times New Roman"/>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2.964</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Lukić ML,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Ejdus L, Bonači B. Strain differences in alloreactivity in rats: the roles of T-cell subsets. Transplant Proc. 1990</w:t>
      </w:r>
      <w:r>
        <w:rPr>
          <w:rFonts w:ascii="Times New Roman" w:hAnsi="Times New Roman" w:cs="Times New Roman"/>
          <w:sz w:val="20"/>
          <w:szCs w:val="20"/>
        </w:rPr>
        <w:t xml:space="preserve">; </w:t>
      </w:r>
      <w:r w:rsidRPr="008037F2">
        <w:rPr>
          <w:rFonts w:ascii="Times New Roman" w:hAnsi="Times New Roman" w:cs="Times New Roman"/>
          <w:sz w:val="20"/>
          <w:szCs w:val="20"/>
        </w:rPr>
        <w:t>22:2549-50</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 </w:t>
      </w:r>
      <w:r w:rsidRPr="002F3A15">
        <w:rPr>
          <w:rFonts w:ascii="Times New Roman" w:hAnsi="Times New Roman" w:cs="Times New Roman"/>
          <w:b/>
          <w:bCs/>
          <w:sz w:val="20"/>
          <w:szCs w:val="20"/>
        </w:rPr>
        <w:t>2.429</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r>
        <w:rPr>
          <w:rFonts w:ascii="Times New Roman" w:hAnsi="Times New Roman" w:cs="Times New Roman"/>
          <w:b/>
          <w:bCs/>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1.125</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p>
    <w:p w:rsidR="00C80E04"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Jovanović T,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Behbehani K, Lukić ML. Neuroimmunopathology of HSV-I infection in two strains of rats differing in CD4</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CD8</w:t>
      </w:r>
      <w:r w:rsidRPr="00DE19B2">
        <w:rPr>
          <w:rFonts w:ascii="Times New Roman" w:hAnsi="Times New Roman" w:cs="Times New Roman"/>
          <w:sz w:val="20"/>
          <w:szCs w:val="20"/>
          <w:vertAlign w:val="superscript"/>
        </w:rPr>
        <w:t>+</w:t>
      </w:r>
      <w:r w:rsidRPr="008037F2">
        <w:rPr>
          <w:rFonts w:ascii="Times New Roman" w:hAnsi="Times New Roman" w:cs="Times New Roman"/>
          <w:sz w:val="20"/>
          <w:szCs w:val="20"/>
        </w:rPr>
        <w:t xml:space="preserve"> T cells ratios and IL-2 production. Transplant Proc. 1990</w:t>
      </w:r>
      <w:r>
        <w:rPr>
          <w:rFonts w:ascii="Times New Roman" w:hAnsi="Times New Roman" w:cs="Times New Roman"/>
          <w:sz w:val="20"/>
          <w:szCs w:val="20"/>
        </w:rPr>
        <w:t xml:space="preserve">; </w:t>
      </w:r>
      <w:r w:rsidRPr="008037F2">
        <w:rPr>
          <w:rFonts w:ascii="Times New Roman" w:hAnsi="Times New Roman" w:cs="Times New Roman"/>
          <w:sz w:val="20"/>
          <w:szCs w:val="20"/>
        </w:rPr>
        <w:t>22:2584-5</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 </w:t>
      </w:r>
      <w:r w:rsidRPr="002F3A15">
        <w:rPr>
          <w:rFonts w:ascii="Times New Roman" w:hAnsi="Times New Roman" w:cs="Times New Roman"/>
          <w:b/>
          <w:bCs/>
          <w:sz w:val="20"/>
          <w:szCs w:val="20"/>
        </w:rPr>
        <w:t>2.429</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r>
        <w:rPr>
          <w:rFonts w:ascii="Times New Roman" w:hAnsi="Times New Roman" w:cs="Times New Roman"/>
          <w:b/>
          <w:bCs/>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1.125</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1</w:t>
      </w:r>
    </w:p>
    <w:p w:rsidR="00C80E04" w:rsidRPr="0024577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Vukmanović S,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Lukić ML. Experimental autoimmune encephalomyelitis in "low" and "high" interleukin 2 producer rats. I. Cellular basis of induction. Cell Immunol. 1989</w:t>
      </w:r>
      <w:r>
        <w:rPr>
          <w:rFonts w:ascii="Times New Roman" w:hAnsi="Times New Roman" w:cs="Times New Roman"/>
          <w:sz w:val="20"/>
          <w:szCs w:val="20"/>
        </w:rPr>
        <w:t xml:space="preserve">; </w:t>
      </w:r>
      <w:r w:rsidRPr="008037F2">
        <w:rPr>
          <w:rFonts w:ascii="Times New Roman" w:hAnsi="Times New Roman" w:cs="Times New Roman"/>
          <w:sz w:val="20"/>
          <w:szCs w:val="20"/>
        </w:rPr>
        <w:t>121:237-</w:t>
      </w:r>
      <w:r w:rsidRPr="002F3A15">
        <w:rPr>
          <w:rFonts w:ascii="Times New Roman" w:hAnsi="Times New Roman" w:cs="Times New Roman"/>
          <w:sz w:val="20"/>
          <w:szCs w:val="20"/>
        </w:rPr>
        <w:t>46</w:t>
      </w:r>
      <w:r w:rsidRPr="00DE19B2">
        <w:rPr>
          <w:rFonts w:ascii="Times New Roman" w:hAnsi="Times New Roman" w:cs="Times New Roman"/>
          <w:b/>
          <w:bCs/>
          <w:sz w:val="20"/>
          <w:szCs w:val="20"/>
        </w:rPr>
        <w:t>.  IF</w:t>
      </w:r>
      <w:r w:rsidRPr="002F3A15">
        <w:rPr>
          <w:rFonts w:ascii="Times New Roman" w:hAnsi="Times New Roman" w:cs="Times New Roman"/>
          <w:sz w:val="20"/>
          <w:szCs w:val="20"/>
        </w:rPr>
        <w:t xml:space="preserve"> za 1988 </w:t>
      </w:r>
      <w:r w:rsidRPr="00245772">
        <w:rPr>
          <w:rFonts w:ascii="Times New Roman" w:hAnsi="Times New Roman" w:cs="Times New Roman"/>
          <w:b/>
          <w:bCs/>
          <w:sz w:val="20"/>
          <w:szCs w:val="20"/>
        </w:rPr>
        <w:t>1.811</w:t>
      </w:r>
      <w:r w:rsidRPr="00DE19B2">
        <w:rPr>
          <w:rFonts w:ascii="Times New Roman" w:hAnsi="Times New Roman" w:cs="Times New Roman"/>
          <w:b/>
          <w:bCs/>
          <w:sz w:val="20"/>
          <w:szCs w:val="20"/>
        </w:rPr>
        <w:t>, M2</w:t>
      </w:r>
      <w:r w:rsidRPr="00245772">
        <w:rPr>
          <w:rFonts w:ascii="Times New Roman" w:hAnsi="Times New Roman" w:cs="Times New Roman"/>
          <w:b/>
          <w:bCs/>
          <w:sz w:val="20"/>
          <w:szCs w:val="20"/>
        </w:rPr>
        <w:t>2</w:t>
      </w:r>
      <w:r>
        <w:rPr>
          <w:rFonts w:ascii="Times New Roman" w:hAnsi="Times New Roman" w:cs="Times New Roman"/>
          <w:sz w:val="20"/>
          <w:szCs w:val="20"/>
        </w:rPr>
        <w:t xml:space="preserve">; </w:t>
      </w:r>
      <w:r w:rsidRPr="002F3A15">
        <w:rPr>
          <w:rFonts w:ascii="Times New Roman" w:hAnsi="Times New Roman" w:cs="Times New Roman"/>
          <w:sz w:val="20"/>
          <w:szCs w:val="20"/>
        </w:rPr>
        <w:t xml:space="preserve">IF za 1992– </w:t>
      </w:r>
      <w:r w:rsidRPr="002F3A15">
        <w:rPr>
          <w:rFonts w:ascii="Times New Roman" w:hAnsi="Times New Roman" w:cs="Times New Roman"/>
          <w:b/>
          <w:bCs/>
          <w:sz w:val="20"/>
          <w:szCs w:val="20"/>
        </w:rPr>
        <w:t>2.127</w:t>
      </w:r>
      <w:r w:rsidRPr="00DE19B2">
        <w:rPr>
          <w:rFonts w:ascii="Times New Roman" w:hAnsi="Times New Roman" w:cs="Times New Roman"/>
          <w:b/>
          <w:bCs/>
          <w:sz w:val="20"/>
          <w:szCs w:val="20"/>
        </w:rPr>
        <w:t>, M2</w:t>
      </w:r>
      <w:r w:rsidRPr="002F3A15">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sz w:val="20"/>
          <w:szCs w:val="20"/>
        </w:rPr>
        <w:t xml:space="preserve">Kostić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Ramić Z, Kov</w:t>
      </w:r>
      <w:r>
        <w:rPr>
          <w:rFonts w:ascii="Times New Roman" w:hAnsi="Times New Roman" w:cs="Times New Roman"/>
          <w:sz w:val="20"/>
          <w:szCs w:val="20"/>
        </w:rPr>
        <w:t>ač</w:t>
      </w:r>
      <w:r w:rsidRPr="008037F2">
        <w:rPr>
          <w:rFonts w:ascii="Times New Roman" w:hAnsi="Times New Roman" w:cs="Times New Roman"/>
          <w:sz w:val="20"/>
          <w:szCs w:val="20"/>
        </w:rPr>
        <w:t xml:space="preserve">ević M, Lukić M. Serum </w:t>
      </w:r>
      <w:r>
        <w:rPr>
          <w:rFonts w:ascii="Times New Roman" w:hAnsi="Times New Roman" w:cs="Times New Roman"/>
          <w:sz w:val="20"/>
          <w:szCs w:val="20"/>
        </w:rPr>
        <w:t>immunoinhibitory factors in str</w:t>
      </w:r>
      <w:r w:rsidRPr="008037F2">
        <w:rPr>
          <w:rFonts w:ascii="Times New Roman" w:hAnsi="Times New Roman" w:cs="Times New Roman"/>
          <w:sz w:val="20"/>
          <w:szCs w:val="20"/>
        </w:rPr>
        <w:t>oke patients. Eur Neurol. 1988</w:t>
      </w:r>
      <w:r>
        <w:rPr>
          <w:rFonts w:ascii="Times New Roman" w:hAnsi="Times New Roman" w:cs="Times New Roman"/>
          <w:sz w:val="20"/>
          <w:szCs w:val="20"/>
        </w:rPr>
        <w:t xml:space="preserve">; </w:t>
      </w:r>
      <w:r w:rsidRPr="008037F2">
        <w:rPr>
          <w:rFonts w:ascii="Times New Roman" w:hAnsi="Times New Roman" w:cs="Times New Roman"/>
          <w:sz w:val="20"/>
          <w:szCs w:val="20"/>
        </w:rPr>
        <w:t>28:331-4</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1.143</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Vukmanović S, Petrović M, Ramić Z, Lukić ML. Dissection of adjuvant and sustr.ressive effects of mycobacteria in experimental allergic encephalomyelitis production. Int Arch Allergyastrl Immunol. 1988</w:t>
      </w:r>
      <w:r>
        <w:rPr>
          <w:rFonts w:ascii="Times New Roman" w:hAnsi="Times New Roman" w:cs="Times New Roman"/>
          <w:sz w:val="20"/>
          <w:szCs w:val="20"/>
        </w:rPr>
        <w:t xml:space="preserve">; </w:t>
      </w:r>
      <w:r w:rsidRPr="008037F2">
        <w:rPr>
          <w:rFonts w:ascii="Times New Roman" w:hAnsi="Times New Roman" w:cs="Times New Roman"/>
          <w:sz w:val="20"/>
          <w:szCs w:val="20"/>
        </w:rPr>
        <w:t>85:82-6</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1.311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2</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Lukić ML,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Kostić M, Tucić N, Vukmanović S . Cellular and genetic basis of the strain differences in </w:t>
      </w:r>
      <w:r>
        <w:rPr>
          <w:rFonts w:ascii="Times New Roman" w:hAnsi="Times New Roman" w:cs="Times New Roman"/>
          <w:sz w:val="20"/>
          <w:szCs w:val="20"/>
        </w:rPr>
        <w:t>IL</w:t>
      </w:r>
      <w:r w:rsidRPr="008037F2">
        <w:rPr>
          <w:rFonts w:ascii="Times New Roman" w:hAnsi="Times New Roman" w:cs="Times New Roman"/>
          <w:sz w:val="20"/>
          <w:szCs w:val="20"/>
        </w:rPr>
        <w:t>-2 production in rats. Transpl Proc 1987</w:t>
      </w:r>
      <w:r>
        <w:rPr>
          <w:rFonts w:ascii="Times New Roman" w:hAnsi="Times New Roman" w:cs="Times New Roman"/>
          <w:sz w:val="20"/>
          <w:szCs w:val="20"/>
        </w:rPr>
        <w:t xml:space="preserve">; </w:t>
      </w:r>
      <w:r w:rsidRPr="008037F2">
        <w:rPr>
          <w:rFonts w:ascii="Times New Roman" w:hAnsi="Times New Roman" w:cs="Times New Roman"/>
          <w:sz w:val="20"/>
          <w:szCs w:val="20"/>
        </w:rPr>
        <w:t>19 : 3137-9</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1.499</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Ejdus-Konstantinović L, Kostić M, Lukić ML. Resistance to the induction of T cell-mediated autoimmunity correlates with lower IL-2 production. Adv Exp Med Biol. 1985</w:t>
      </w:r>
      <w:r>
        <w:rPr>
          <w:rFonts w:ascii="Times New Roman" w:hAnsi="Times New Roman" w:cs="Times New Roman"/>
          <w:sz w:val="20"/>
          <w:szCs w:val="20"/>
        </w:rPr>
        <w:t xml:space="preserve">; </w:t>
      </w:r>
      <w:r w:rsidRPr="008037F2">
        <w:rPr>
          <w:rFonts w:ascii="Times New Roman" w:hAnsi="Times New Roman" w:cs="Times New Roman"/>
          <w:sz w:val="20"/>
          <w:szCs w:val="20"/>
        </w:rPr>
        <w:t>186:713-20</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0.355</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Petrović M, Lukić ML. Resistance to the induction of EAE in AO rats: its prevention by the pre-treatment with cyclophosphamide or low dose of irradiation. Clin Exp Immunol. 1982</w:t>
      </w:r>
      <w:r>
        <w:rPr>
          <w:rFonts w:ascii="Times New Roman" w:hAnsi="Times New Roman" w:cs="Times New Roman"/>
          <w:sz w:val="20"/>
          <w:szCs w:val="20"/>
        </w:rPr>
        <w:t xml:space="preserve">; </w:t>
      </w:r>
      <w:r w:rsidRPr="008037F2">
        <w:rPr>
          <w:rFonts w:ascii="Times New Roman" w:hAnsi="Times New Roman" w:cs="Times New Roman"/>
          <w:sz w:val="20"/>
          <w:szCs w:val="20"/>
        </w:rPr>
        <w:t>50:311-7</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2.940</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1</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Petrović M, Lukić ML. ć of the relative resistance to the induction of experimental allergic encephalomyelitis (EAE) in Albino Oxford (AO) rats. Adv Exp Med Biol. 1982</w:t>
      </w:r>
      <w:r>
        <w:rPr>
          <w:rFonts w:ascii="Times New Roman" w:hAnsi="Times New Roman" w:cs="Times New Roman"/>
          <w:sz w:val="20"/>
          <w:szCs w:val="20"/>
        </w:rPr>
        <w:t xml:space="preserve">; </w:t>
      </w:r>
      <w:r w:rsidRPr="008037F2">
        <w:rPr>
          <w:rFonts w:ascii="Times New Roman" w:hAnsi="Times New Roman" w:cs="Times New Roman"/>
          <w:sz w:val="20"/>
          <w:szCs w:val="20"/>
        </w:rPr>
        <w:t>149:699-702</w:t>
      </w:r>
      <w:r w:rsidRPr="00DE19B2">
        <w:rPr>
          <w:rFonts w:ascii="Times New Roman" w:hAnsi="Times New Roman" w:cs="Times New Roman"/>
          <w:b/>
          <w:bCs/>
          <w:sz w:val="20"/>
          <w:szCs w:val="20"/>
        </w:rPr>
        <w:t>.  IF</w:t>
      </w:r>
      <w:r w:rsidRPr="008037F2">
        <w:rPr>
          <w:rFonts w:ascii="Times New Roman" w:hAnsi="Times New Roman" w:cs="Times New Roman"/>
          <w:b/>
          <w:bCs/>
          <w:sz w:val="20"/>
          <w:szCs w:val="20"/>
        </w:rPr>
        <w:t xml:space="preserve"> 0.511</w:t>
      </w:r>
      <w:r w:rsidRPr="00DE19B2">
        <w:rPr>
          <w:rFonts w:ascii="Times New Roman" w:hAnsi="Times New Roman" w:cs="Times New Roman"/>
          <w:b/>
          <w:bCs/>
          <w:sz w:val="20"/>
          <w:szCs w:val="20"/>
        </w:rPr>
        <w:t>, M2</w:t>
      </w:r>
      <w:r w:rsidRPr="008037F2">
        <w:rPr>
          <w:rFonts w:ascii="Times New Roman" w:hAnsi="Times New Roman" w:cs="Times New Roman"/>
          <w:b/>
          <w:bCs/>
          <w:sz w:val="20"/>
          <w:szCs w:val="20"/>
        </w:rPr>
        <w:t>3</w:t>
      </w:r>
    </w:p>
    <w:p w:rsidR="00C80E04" w:rsidRPr="00C616AE"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8037F2">
        <w:rPr>
          <w:rFonts w:ascii="Times New Roman" w:hAnsi="Times New Roman" w:cs="Times New Roman"/>
          <w:sz w:val="20"/>
          <w:szCs w:val="20"/>
        </w:rPr>
        <w:t xml:space="preserve">Janezić A,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Lukić ML. Effects of carrageenan on the immune response to lipopolysaccharide in rats. Period Biol 1979</w:t>
      </w:r>
      <w:r>
        <w:rPr>
          <w:rFonts w:ascii="Times New Roman" w:hAnsi="Times New Roman" w:cs="Times New Roman"/>
          <w:sz w:val="20"/>
          <w:szCs w:val="20"/>
        </w:rPr>
        <w:t xml:space="preserve">; </w:t>
      </w:r>
      <w:r w:rsidRPr="008037F2">
        <w:rPr>
          <w:rFonts w:ascii="Times New Roman" w:hAnsi="Times New Roman" w:cs="Times New Roman"/>
          <w:sz w:val="20"/>
          <w:szCs w:val="20"/>
        </w:rPr>
        <w:t>81: 133-6</w:t>
      </w:r>
      <w:r w:rsidRPr="00DE19B2">
        <w:rPr>
          <w:rFonts w:ascii="Times New Roman" w:hAnsi="Times New Roman" w:cs="Times New Roman"/>
          <w:b/>
          <w:bCs/>
          <w:sz w:val="20"/>
          <w:szCs w:val="20"/>
        </w:rPr>
        <w:t>.  IF</w:t>
      </w:r>
      <w:r w:rsidRPr="00C616AE">
        <w:rPr>
          <w:rFonts w:ascii="Times New Roman" w:hAnsi="Times New Roman" w:cs="Times New Roman"/>
          <w:b/>
          <w:bCs/>
          <w:sz w:val="20"/>
          <w:szCs w:val="20"/>
        </w:rPr>
        <w:t xml:space="preserve"> 0.353</w:t>
      </w:r>
      <w:r w:rsidRPr="00DE19B2">
        <w:rPr>
          <w:rFonts w:ascii="Times New Roman" w:hAnsi="Times New Roman" w:cs="Times New Roman"/>
          <w:b/>
          <w:bCs/>
          <w:sz w:val="20"/>
          <w:szCs w:val="20"/>
        </w:rPr>
        <w:t>, M2</w:t>
      </w:r>
      <w:r w:rsidRPr="00C616AE">
        <w:rPr>
          <w:rFonts w:ascii="Times New Roman" w:hAnsi="Times New Roman" w:cs="Times New Roman"/>
          <w:b/>
          <w:bCs/>
          <w:sz w:val="20"/>
          <w:szCs w:val="20"/>
        </w:rPr>
        <w:t>3</w:t>
      </w:r>
    </w:p>
    <w:p w:rsidR="00C80E04" w:rsidRPr="00DE19B2" w:rsidRDefault="00C80E04" w:rsidP="00AB6F20">
      <w:pPr>
        <w:pStyle w:val="ListParagraph"/>
        <w:numPr>
          <w:ilvl w:val="0"/>
          <w:numId w:val="2"/>
        </w:numPr>
        <w:spacing w:after="120"/>
        <w:ind w:left="0"/>
        <w:jc w:val="both"/>
        <w:rPr>
          <w:rFonts w:ascii="Times New Roman" w:hAnsi="Times New Roman" w:cs="Times New Roman"/>
          <w:sz w:val="20"/>
          <w:szCs w:val="20"/>
          <w:lang w:val="pl-PL"/>
        </w:rPr>
      </w:pPr>
      <w:r w:rsidRPr="00DE19B2">
        <w:rPr>
          <w:rFonts w:ascii="Times New Roman" w:hAnsi="Times New Roman" w:cs="Times New Roman"/>
          <w:b/>
          <w:bCs/>
          <w:sz w:val="20"/>
          <w:szCs w:val="20"/>
        </w:rPr>
        <w:t>Mostarica-Stojković M</w:t>
      </w:r>
      <w:r w:rsidRPr="00DE19B2">
        <w:rPr>
          <w:rFonts w:ascii="Times New Roman" w:hAnsi="Times New Roman" w:cs="Times New Roman"/>
          <w:sz w:val="20"/>
          <w:szCs w:val="20"/>
        </w:rPr>
        <w:t>, Lukić ML, Skender M, Dožić S, Simić MM.Strain differences in susceptibility to experimental allergic encephalo myelitis study in LE and AO rats. Period Biol 1979</w:t>
      </w:r>
      <w:r>
        <w:rPr>
          <w:rFonts w:ascii="Times New Roman" w:hAnsi="Times New Roman" w:cs="Times New Roman"/>
          <w:sz w:val="20"/>
          <w:szCs w:val="20"/>
        </w:rPr>
        <w:t>; 81: 239-</w:t>
      </w:r>
      <w:r w:rsidRPr="00DE19B2">
        <w:rPr>
          <w:rFonts w:ascii="Times New Roman" w:hAnsi="Times New Roman" w:cs="Times New Roman"/>
          <w:sz w:val="20"/>
          <w:szCs w:val="20"/>
        </w:rPr>
        <w:t>42</w:t>
      </w:r>
      <w:r w:rsidRPr="00DE19B2">
        <w:rPr>
          <w:rFonts w:ascii="Times New Roman" w:hAnsi="Times New Roman" w:cs="Times New Roman"/>
          <w:b/>
          <w:bCs/>
          <w:sz w:val="20"/>
          <w:szCs w:val="20"/>
        </w:rPr>
        <w:t>.  IF 0.353, M23</w:t>
      </w:r>
    </w:p>
    <w:p w:rsidR="00C80E04" w:rsidRPr="00DE19B2" w:rsidRDefault="00C80E04" w:rsidP="00AB6F20">
      <w:pPr>
        <w:pStyle w:val="ListParagraph"/>
        <w:numPr>
          <w:ilvl w:val="0"/>
          <w:numId w:val="2"/>
        </w:numPr>
        <w:spacing w:after="120"/>
        <w:ind w:left="0"/>
        <w:jc w:val="both"/>
        <w:rPr>
          <w:rFonts w:ascii="Times New Roman" w:hAnsi="Times New Roman" w:cs="Times New Roman"/>
          <w:sz w:val="20"/>
          <w:szCs w:val="20"/>
        </w:rPr>
      </w:pPr>
      <w:r w:rsidRPr="00DE19B2">
        <w:rPr>
          <w:rFonts w:ascii="Times New Roman" w:hAnsi="Times New Roman" w:cs="Times New Roman"/>
          <w:sz w:val="20"/>
          <w:szCs w:val="20"/>
          <w:lang w:val="pl-PL"/>
        </w:rPr>
        <w:t xml:space="preserve">Janković BD, Horvat J, Mitrović K, </w:t>
      </w:r>
      <w:r w:rsidRPr="00DE19B2">
        <w:rPr>
          <w:rFonts w:ascii="Times New Roman" w:hAnsi="Times New Roman" w:cs="Times New Roman"/>
          <w:b/>
          <w:bCs/>
          <w:sz w:val="20"/>
          <w:szCs w:val="20"/>
          <w:lang w:val="pl-PL"/>
        </w:rPr>
        <w:t>Mostarica M</w:t>
      </w:r>
      <w:r w:rsidRPr="00DE19B2">
        <w:rPr>
          <w:rFonts w:ascii="Times New Roman" w:hAnsi="Times New Roman" w:cs="Times New Roman"/>
          <w:sz w:val="20"/>
          <w:szCs w:val="20"/>
          <w:lang w:val="pl-PL"/>
        </w:rPr>
        <w:t xml:space="preserve">. Antigenic correlation between rat thymus and superior cervical ganglion. </w:t>
      </w:r>
      <w:r w:rsidRPr="00DE19B2">
        <w:rPr>
          <w:rFonts w:ascii="Times New Roman" w:hAnsi="Times New Roman" w:cs="Times New Roman"/>
          <w:sz w:val="20"/>
          <w:szCs w:val="20"/>
        </w:rPr>
        <w:t>Experientia. 1977</w:t>
      </w:r>
      <w:r>
        <w:rPr>
          <w:rFonts w:ascii="Times New Roman" w:hAnsi="Times New Roman" w:cs="Times New Roman"/>
          <w:sz w:val="20"/>
          <w:szCs w:val="20"/>
        </w:rPr>
        <w:t xml:space="preserve">; </w:t>
      </w:r>
      <w:r w:rsidRPr="00DE19B2">
        <w:rPr>
          <w:rFonts w:ascii="Times New Roman" w:hAnsi="Times New Roman" w:cs="Times New Roman"/>
          <w:sz w:val="20"/>
          <w:szCs w:val="20"/>
        </w:rPr>
        <w:t>33:1526-7</w:t>
      </w:r>
      <w:r w:rsidRPr="00DE19B2">
        <w:rPr>
          <w:rFonts w:ascii="Times New Roman" w:hAnsi="Times New Roman" w:cs="Times New Roman"/>
          <w:b/>
          <w:bCs/>
          <w:sz w:val="20"/>
          <w:szCs w:val="20"/>
        </w:rPr>
        <w:t>.  IF 0.959</w:t>
      </w:r>
      <w:r w:rsidRPr="00DE19B2">
        <w:rPr>
          <w:rFonts w:ascii="Times New Roman" w:hAnsi="Times New Roman" w:cs="Times New Roman"/>
          <w:sz w:val="20"/>
          <w:szCs w:val="20"/>
        </w:rPr>
        <w:t xml:space="preserve"> Rang ne postoji za tu godinu.</w:t>
      </w:r>
    </w:p>
    <w:p w:rsidR="00C80E04" w:rsidRPr="00DE19B2" w:rsidRDefault="00C80E04" w:rsidP="00AB6F20">
      <w:pPr>
        <w:pStyle w:val="ListParagraph"/>
        <w:numPr>
          <w:ilvl w:val="0"/>
          <w:numId w:val="2"/>
        </w:numPr>
        <w:spacing w:after="120"/>
        <w:ind w:left="0"/>
        <w:jc w:val="both"/>
        <w:rPr>
          <w:rFonts w:ascii="Times New Roman" w:hAnsi="Times New Roman" w:cs="Times New Roman"/>
          <w:sz w:val="20"/>
          <w:szCs w:val="20"/>
          <w:lang w:val="pl-PL"/>
        </w:rPr>
      </w:pPr>
      <w:r w:rsidRPr="00DE19B2">
        <w:rPr>
          <w:rFonts w:ascii="Times New Roman" w:hAnsi="Times New Roman" w:cs="Times New Roman"/>
          <w:sz w:val="20"/>
          <w:szCs w:val="20"/>
        </w:rPr>
        <w:t xml:space="preserve">Janković BD, Horvat J, Mitrović K, </w:t>
      </w:r>
      <w:r w:rsidRPr="00DE19B2">
        <w:rPr>
          <w:rFonts w:ascii="Times New Roman" w:hAnsi="Times New Roman" w:cs="Times New Roman"/>
          <w:b/>
          <w:bCs/>
          <w:sz w:val="20"/>
          <w:szCs w:val="20"/>
        </w:rPr>
        <w:t>Mostarica M</w:t>
      </w:r>
      <w:r w:rsidRPr="00DE19B2">
        <w:rPr>
          <w:rFonts w:ascii="Times New Roman" w:hAnsi="Times New Roman" w:cs="Times New Roman"/>
          <w:sz w:val="20"/>
          <w:szCs w:val="20"/>
        </w:rPr>
        <w:t>. In vitro cross-reacting antibodies from rabbit antisera torat brain synaptić membranes and thymocytes. Scand J Immunol. 1977</w:t>
      </w:r>
      <w:r>
        <w:rPr>
          <w:rFonts w:ascii="Times New Roman" w:hAnsi="Times New Roman" w:cs="Times New Roman"/>
          <w:sz w:val="20"/>
          <w:szCs w:val="20"/>
        </w:rPr>
        <w:t xml:space="preserve">; </w:t>
      </w:r>
      <w:r w:rsidRPr="00DE19B2">
        <w:rPr>
          <w:rFonts w:ascii="Times New Roman" w:hAnsi="Times New Roman" w:cs="Times New Roman"/>
          <w:sz w:val="20"/>
          <w:szCs w:val="20"/>
        </w:rPr>
        <w:t>6:843-7</w:t>
      </w:r>
      <w:r w:rsidRPr="00DE19B2">
        <w:rPr>
          <w:rFonts w:ascii="Times New Roman" w:hAnsi="Times New Roman" w:cs="Times New Roman"/>
          <w:b/>
          <w:bCs/>
          <w:sz w:val="20"/>
          <w:szCs w:val="20"/>
        </w:rPr>
        <w:t>.  IF3.094</w:t>
      </w:r>
    </w:p>
    <w:p w:rsidR="00C80E04" w:rsidRPr="00DE19B2" w:rsidRDefault="00C80E04" w:rsidP="00AB6F20">
      <w:pPr>
        <w:pStyle w:val="ListParagraph"/>
        <w:numPr>
          <w:ilvl w:val="0"/>
          <w:numId w:val="2"/>
        </w:numPr>
        <w:spacing w:after="120"/>
        <w:ind w:left="0"/>
        <w:jc w:val="both"/>
        <w:rPr>
          <w:rFonts w:ascii="Times New Roman" w:hAnsi="Times New Roman" w:cs="Times New Roman"/>
          <w:b/>
          <w:bCs/>
          <w:sz w:val="20"/>
          <w:szCs w:val="20"/>
          <w:lang w:val="pl-PL"/>
        </w:rPr>
      </w:pPr>
      <w:r w:rsidRPr="00DE19B2">
        <w:rPr>
          <w:rFonts w:ascii="Times New Roman" w:hAnsi="Times New Roman" w:cs="Times New Roman"/>
          <w:sz w:val="20"/>
          <w:szCs w:val="20"/>
          <w:lang w:val="pl-PL"/>
        </w:rPr>
        <w:t xml:space="preserve">Janković BD, Mitrović K, Horvat J, </w:t>
      </w:r>
      <w:r w:rsidRPr="00DE19B2">
        <w:rPr>
          <w:rFonts w:ascii="Times New Roman" w:hAnsi="Times New Roman" w:cs="Times New Roman"/>
          <w:b/>
          <w:bCs/>
          <w:sz w:val="20"/>
          <w:szCs w:val="20"/>
          <w:lang w:val="pl-PL"/>
        </w:rPr>
        <w:t>Mostarica M</w:t>
      </w:r>
      <w:r w:rsidRPr="00DE19B2">
        <w:rPr>
          <w:rFonts w:ascii="Times New Roman" w:hAnsi="Times New Roman" w:cs="Times New Roman"/>
          <w:sz w:val="20"/>
          <w:szCs w:val="20"/>
          <w:lang w:val="pl-PL"/>
        </w:rPr>
        <w:t xml:space="preserve">. Antigenic correlations between chićken brain organelles, thymocytes and bursacytes. </w:t>
      </w:r>
      <w:r w:rsidRPr="00DE19B2">
        <w:rPr>
          <w:rFonts w:ascii="Times New Roman" w:hAnsi="Times New Roman" w:cs="Times New Roman"/>
          <w:sz w:val="20"/>
          <w:szCs w:val="20"/>
        </w:rPr>
        <w:t>Int Arch Allergyappl Immunol. 1977</w:t>
      </w:r>
      <w:r>
        <w:rPr>
          <w:rFonts w:ascii="Times New Roman" w:hAnsi="Times New Roman" w:cs="Times New Roman"/>
          <w:sz w:val="20"/>
          <w:szCs w:val="20"/>
        </w:rPr>
        <w:t xml:space="preserve">; </w:t>
      </w:r>
      <w:r w:rsidRPr="00DE19B2">
        <w:rPr>
          <w:rFonts w:ascii="Times New Roman" w:hAnsi="Times New Roman" w:cs="Times New Roman"/>
          <w:sz w:val="20"/>
          <w:szCs w:val="20"/>
        </w:rPr>
        <w:t>55:54-7</w:t>
      </w:r>
      <w:r w:rsidRPr="00DE19B2">
        <w:rPr>
          <w:rFonts w:ascii="Times New Roman" w:hAnsi="Times New Roman" w:cs="Times New Roman"/>
          <w:b/>
          <w:bCs/>
          <w:sz w:val="20"/>
          <w:szCs w:val="20"/>
        </w:rPr>
        <w:t>.  IF1.992</w:t>
      </w:r>
    </w:p>
    <w:p w:rsidR="00C80E04" w:rsidRPr="00DE19B2" w:rsidRDefault="00C80E04" w:rsidP="00AB6F20">
      <w:pPr>
        <w:pStyle w:val="ListParagraph"/>
        <w:numPr>
          <w:ilvl w:val="0"/>
          <w:numId w:val="2"/>
        </w:numPr>
        <w:spacing w:after="120"/>
        <w:ind w:left="0"/>
        <w:jc w:val="both"/>
        <w:rPr>
          <w:rFonts w:ascii="Times New Roman" w:hAnsi="Times New Roman" w:cs="Times New Roman"/>
          <w:b/>
          <w:bCs/>
          <w:sz w:val="20"/>
          <w:szCs w:val="20"/>
        </w:rPr>
      </w:pPr>
      <w:r w:rsidRPr="00DE19B2">
        <w:rPr>
          <w:rFonts w:ascii="Times New Roman" w:hAnsi="Times New Roman" w:cs="Times New Roman"/>
          <w:sz w:val="20"/>
          <w:szCs w:val="20"/>
          <w:lang w:val="pl-PL"/>
        </w:rPr>
        <w:t xml:space="preserve">Janković BD, Horvat J, Mitrović K, </w:t>
      </w:r>
      <w:r w:rsidRPr="00DE19B2">
        <w:rPr>
          <w:rFonts w:ascii="Times New Roman" w:hAnsi="Times New Roman" w:cs="Times New Roman"/>
          <w:b/>
          <w:bCs/>
          <w:sz w:val="20"/>
          <w:szCs w:val="20"/>
          <w:lang w:val="pl-PL"/>
        </w:rPr>
        <w:t>Mostarica M</w:t>
      </w:r>
      <w:r w:rsidRPr="00DE19B2">
        <w:rPr>
          <w:rFonts w:ascii="Times New Roman" w:hAnsi="Times New Roman" w:cs="Times New Roman"/>
          <w:sz w:val="20"/>
          <w:szCs w:val="20"/>
          <w:lang w:val="pl-PL"/>
        </w:rPr>
        <w:t xml:space="preserve">. Rat brain-lymphocyte antigen: characterization by rabbit antisera to rat brain tubulin and S-100 protein. </w:t>
      </w:r>
      <w:r w:rsidRPr="00DE19B2">
        <w:rPr>
          <w:rFonts w:ascii="Times New Roman" w:hAnsi="Times New Roman" w:cs="Times New Roman"/>
          <w:sz w:val="20"/>
          <w:szCs w:val="20"/>
        </w:rPr>
        <w:t>Immunochemistry (sada Molecular Immunology). 1977</w:t>
      </w:r>
      <w:r>
        <w:rPr>
          <w:rFonts w:ascii="Times New Roman" w:hAnsi="Times New Roman" w:cs="Times New Roman"/>
          <w:sz w:val="20"/>
          <w:szCs w:val="20"/>
        </w:rPr>
        <w:t xml:space="preserve">; </w:t>
      </w:r>
      <w:r w:rsidRPr="00DE19B2">
        <w:rPr>
          <w:rFonts w:ascii="Times New Roman" w:hAnsi="Times New Roman" w:cs="Times New Roman"/>
          <w:sz w:val="20"/>
          <w:szCs w:val="20"/>
        </w:rPr>
        <w:t>14:75-8</w:t>
      </w:r>
      <w:r w:rsidRPr="00DE19B2">
        <w:rPr>
          <w:rFonts w:ascii="Times New Roman" w:hAnsi="Times New Roman" w:cs="Times New Roman"/>
          <w:b/>
          <w:bCs/>
          <w:sz w:val="20"/>
          <w:szCs w:val="20"/>
        </w:rPr>
        <w:t>.  IF 2.033</w:t>
      </w:r>
    </w:p>
    <w:p w:rsidR="00C80E04" w:rsidRPr="008037F2" w:rsidRDefault="00C80E04" w:rsidP="00AB6F20">
      <w:pPr>
        <w:pStyle w:val="ListParagraph"/>
        <w:numPr>
          <w:ilvl w:val="0"/>
          <w:numId w:val="2"/>
        </w:numPr>
        <w:spacing w:after="120"/>
        <w:ind w:left="0"/>
        <w:jc w:val="both"/>
        <w:rPr>
          <w:rFonts w:ascii="Times New Roman" w:hAnsi="Times New Roman" w:cs="Times New Roman"/>
          <w:b/>
          <w:bCs/>
          <w:sz w:val="20"/>
          <w:szCs w:val="20"/>
          <w:lang w:val="pl-PL"/>
        </w:rPr>
      </w:pPr>
      <w:r w:rsidRPr="008037F2">
        <w:rPr>
          <w:rFonts w:ascii="Times New Roman" w:hAnsi="Times New Roman" w:cs="Times New Roman"/>
          <w:sz w:val="20"/>
          <w:szCs w:val="20"/>
        </w:rPr>
        <w:t xml:space="preserve">Janković BD, Mitrović K, Horvat J,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xml:space="preserve">. The relationship between cap formation and nucleus position. </w:t>
      </w:r>
      <w:r w:rsidRPr="008037F2">
        <w:rPr>
          <w:rFonts w:ascii="Times New Roman" w:hAnsi="Times New Roman" w:cs="Times New Roman"/>
          <w:sz w:val="20"/>
          <w:szCs w:val="20"/>
          <w:lang w:val="pl-PL"/>
        </w:rPr>
        <w:t>Naturwissenschaften. 1975</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62:352-3</w:t>
      </w:r>
      <w:r w:rsidRPr="00DE19B2">
        <w:rPr>
          <w:rFonts w:ascii="Times New Roman" w:hAnsi="Times New Roman" w:cs="Times New Roman"/>
          <w:b/>
          <w:bCs/>
          <w:sz w:val="20"/>
          <w:szCs w:val="20"/>
          <w:lang w:val="pl-PL"/>
        </w:rPr>
        <w:t>.  IF</w:t>
      </w:r>
      <w:r w:rsidRPr="00204102">
        <w:rPr>
          <w:rFonts w:ascii="Times New Roman" w:hAnsi="Times New Roman" w:cs="Times New Roman"/>
          <w:b/>
          <w:bCs/>
          <w:sz w:val="20"/>
          <w:szCs w:val="20"/>
          <w:lang w:val="pl-PL"/>
        </w:rPr>
        <w:t xml:space="preserve"> 0.910</w:t>
      </w:r>
    </w:p>
    <w:p w:rsidR="00C80E04" w:rsidRPr="008037F2" w:rsidRDefault="00C80E04" w:rsidP="008037F2">
      <w:pPr>
        <w:pStyle w:val="ListParagraph"/>
        <w:ind w:left="0"/>
        <w:rPr>
          <w:rFonts w:ascii="Times New Roman" w:hAnsi="Times New Roman" w:cs="Times New Roman"/>
          <w:sz w:val="20"/>
          <w:szCs w:val="20"/>
          <w:lang w:val="pl-PL"/>
        </w:rPr>
      </w:pPr>
    </w:p>
    <w:p w:rsidR="00C80E04" w:rsidRPr="00AB08AC" w:rsidRDefault="00C80E04" w:rsidP="008037F2">
      <w:pPr>
        <w:pStyle w:val="ListParagraph"/>
        <w:ind w:left="0"/>
        <w:rPr>
          <w:rFonts w:ascii="Times New Roman" w:hAnsi="Times New Roman" w:cs="Times New Roman"/>
          <w:sz w:val="24"/>
          <w:szCs w:val="24"/>
          <w:lang w:val="pl-PL"/>
        </w:rPr>
      </w:pPr>
      <w:r w:rsidRPr="00AB08AC">
        <w:rPr>
          <w:rFonts w:ascii="Times New Roman" w:hAnsi="Times New Roman" w:cs="Times New Roman"/>
          <w:b/>
          <w:bCs/>
          <w:i/>
          <w:iCs/>
          <w:sz w:val="24"/>
          <w:szCs w:val="24"/>
        </w:rPr>
        <w:t>OSTALI RADOVI U ČASOPISIMA SA JCR LISTE</w:t>
      </w:r>
    </w:p>
    <w:p w:rsidR="00C80E04" w:rsidRPr="008037F2" w:rsidRDefault="00C80E04" w:rsidP="005A65E6">
      <w:pPr>
        <w:pStyle w:val="ListParagraph"/>
        <w:spacing w:after="0"/>
        <w:ind w:left="0" w:hanging="350"/>
        <w:rPr>
          <w:rFonts w:ascii="Times New Roman" w:hAnsi="Times New Roman" w:cs="Times New Roman"/>
          <w:b/>
          <w:bCs/>
          <w:sz w:val="20"/>
          <w:szCs w:val="20"/>
          <w:lang w:val="pl-PL"/>
        </w:rPr>
      </w:pPr>
      <w:r w:rsidRPr="00AB08AC">
        <w:rPr>
          <w:rFonts w:ascii="Times New Roman" w:hAnsi="Times New Roman" w:cs="Times New Roman"/>
          <w:b/>
          <w:bCs/>
          <w:sz w:val="20"/>
          <w:szCs w:val="20"/>
          <w:lang w:val="pl-PL"/>
        </w:rPr>
        <w:t>1.</w:t>
      </w:r>
      <w:r>
        <w:rPr>
          <w:rFonts w:ascii="Times New Roman" w:hAnsi="Times New Roman" w:cs="Times New Roman"/>
          <w:b/>
          <w:bCs/>
          <w:sz w:val="20"/>
          <w:szCs w:val="20"/>
          <w:lang w:val="pl-PL"/>
        </w:rPr>
        <w:tab/>
      </w:r>
      <w:r w:rsidRPr="008037F2">
        <w:rPr>
          <w:rFonts w:ascii="Times New Roman" w:hAnsi="Times New Roman" w:cs="Times New Roman"/>
          <w:sz w:val="20"/>
          <w:szCs w:val="20"/>
          <w:lang w:val="pl-PL"/>
        </w:rPr>
        <w:t xml:space="preserve">Drulović J, Dujmović I, Stojsavlević N, Tripković I, Apostolski S, Lević Z, </w:t>
      </w:r>
      <w:r w:rsidRPr="008037F2">
        <w:rPr>
          <w:rFonts w:ascii="Times New Roman" w:hAnsi="Times New Roman" w:cs="Times New Roman"/>
          <w:b/>
          <w:bCs/>
          <w:sz w:val="20"/>
          <w:szCs w:val="20"/>
          <w:lang w:val="pl-PL"/>
        </w:rPr>
        <w:t>Mostarica-Stojković M</w:t>
      </w:r>
      <w:r w:rsidRPr="008037F2">
        <w:rPr>
          <w:rFonts w:ascii="Times New Roman" w:hAnsi="Times New Roman" w:cs="Times New Roman"/>
          <w:sz w:val="20"/>
          <w:szCs w:val="20"/>
          <w:lang w:val="pl-PL"/>
        </w:rPr>
        <w:t>, Bonači</w:t>
      </w:r>
      <w:r>
        <w:rPr>
          <w:rFonts w:ascii="Times New Roman" w:hAnsi="Times New Roman" w:cs="Times New Roman"/>
          <w:sz w:val="20"/>
          <w:szCs w:val="20"/>
          <w:lang w:val="pl-PL"/>
        </w:rPr>
        <w:t xml:space="preserve"> B,</w:t>
      </w:r>
      <w:r w:rsidRPr="008037F2">
        <w:rPr>
          <w:rFonts w:ascii="Times New Roman" w:hAnsi="Times New Roman" w:cs="Times New Roman"/>
          <w:sz w:val="20"/>
          <w:szCs w:val="20"/>
          <w:lang w:val="pl-PL"/>
        </w:rPr>
        <w:t>Andrejević S. Transverse myelopathy in the antiphospholipid antibody syndrome: pinworm infestation as atrigger?J Neurol Neurosurg Psychiatry. 2000</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68:249</w:t>
      </w:r>
      <w:r w:rsidRPr="008037F2">
        <w:rPr>
          <w:rFonts w:ascii="Times New Roman" w:hAnsi="Times New Roman" w:cs="Times New Roman"/>
          <w:b/>
          <w:bCs/>
          <w:sz w:val="20"/>
          <w:szCs w:val="20"/>
          <w:lang w:val="pl-PL"/>
        </w:rPr>
        <w:t>. IF 2.846 (1.423)</w:t>
      </w:r>
      <w:r>
        <w:rPr>
          <w:rFonts w:ascii="Times New Roman" w:hAnsi="Times New Roman" w:cs="Times New Roman"/>
          <w:b/>
          <w:bCs/>
          <w:sz w:val="20"/>
          <w:szCs w:val="20"/>
          <w:lang w:val="pl-PL"/>
        </w:rPr>
        <w:t>,</w:t>
      </w:r>
      <w:r w:rsidRPr="008037F2">
        <w:rPr>
          <w:rFonts w:ascii="Times New Roman" w:hAnsi="Times New Roman" w:cs="Times New Roman"/>
          <w:b/>
          <w:bCs/>
          <w:sz w:val="20"/>
          <w:szCs w:val="20"/>
          <w:lang w:val="pl-PL"/>
        </w:rPr>
        <w:t xml:space="preserve"> M21</w:t>
      </w:r>
    </w:p>
    <w:p w:rsidR="00C80E04" w:rsidRPr="008037F2" w:rsidRDefault="00C80E04" w:rsidP="008037F2">
      <w:pPr>
        <w:pStyle w:val="ListParagraph"/>
        <w:ind w:left="0"/>
        <w:rPr>
          <w:rFonts w:ascii="Times New Roman" w:hAnsi="Times New Roman" w:cs="Times New Roman"/>
          <w:sz w:val="20"/>
          <w:szCs w:val="20"/>
          <w:lang w:val="pl-PL"/>
        </w:rPr>
      </w:pPr>
    </w:p>
    <w:p w:rsidR="00C80E04" w:rsidRPr="008037F2" w:rsidRDefault="00C80E04" w:rsidP="008037F2">
      <w:pPr>
        <w:pStyle w:val="ListParagraph"/>
        <w:ind w:left="0"/>
        <w:rPr>
          <w:rFonts w:ascii="Times New Roman" w:hAnsi="Times New Roman" w:cs="Times New Roman"/>
          <w:sz w:val="20"/>
          <w:szCs w:val="20"/>
          <w:lang w:val="pl-PL"/>
        </w:rPr>
      </w:pPr>
      <w:r w:rsidRPr="008037F2">
        <w:rPr>
          <w:rFonts w:ascii="Times New Roman" w:hAnsi="Times New Roman" w:cs="Times New Roman"/>
          <w:b/>
          <w:bCs/>
          <w:i/>
          <w:iCs/>
          <w:sz w:val="20"/>
          <w:szCs w:val="20"/>
          <w:lang w:val="pl-PL"/>
        </w:rPr>
        <w:t>RAD U ČASOPISU KOJI JE UKLJUČEN U BAZU PODATAKA MEDLINE</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Mechanisms of the induction of autoimmunity. Srp Arh Celok Lek. 2005</w:t>
      </w:r>
      <w:r>
        <w:rPr>
          <w:rFonts w:ascii="Times New Roman" w:hAnsi="Times New Roman" w:cs="Times New Roman"/>
          <w:sz w:val="20"/>
          <w:szCs w:val="20"/>
        </w:rPr>
        <w:t xml:space="preserve">; </w:t>
      </w:r>
      <w:r w:rsidRPr="008037F2">
        <w:rPr>
          <w:rFonts w:ascii="Times New Roman" w:hAnsi="Times New Roman" w:cs="Times New Roman"/>
          <w:sz w:val="20"/>
          <w:szCs w:val="20"/>
        </w:rPr>
        <w:t>133:9-15.</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Paranos S , Pravica V, Bonači B , </w:t>
      </w:r>
      <w:r w:rsidRPr="008037F2">
        <w:rPr>
          <w:rFonts w:ascii="Times New Roman" w:hAnsi="Times New Roman" w:cs="Times New Roman"/>
          <w:b/>
          <w:bCs/>
          <w:sz w:val="20"/>
          <w:szCs w:val="20"/>
        </w:rPr>
        <w:t>Stojković-MostaricaM</w:t>
      </w:r>
      <w:r w:rsidRPr="008037F2">
        <w:rPr>
          <w:rFonts w:ascii="Times New Roman" w:hAnsi="Times New Roman" w:cs="Times New Roman"/>
          <w:sz w:val="20"/>
          <w:szCs w:val="20"/>
        </w:rPr>
        <w:t>. Interleukin 4, total and allergen-specific immunoglobulin E antibodies in the blood of individuals with an atopic constitution. Srp arh celok lek 1998</w:t>
      </w:r>
      <w:r>
        <w:rPr>
          <w:rFonts w:ascii="Times New Roman" w:hAnsi="Times New Roman" w:cs="Times New Roman"/>
          <w:sz w:val="20"/>
          <w:szCs w:val="20"/>
        </w:rPr>
        <w:t xml:space="preserve">; </w:t>
      </w:r>
      <w:r w:rsidRPr="008037F2">
        <w:rPr>
          <w:rFonts w:ascii="Times New Roman" w:hAnsi="Times New Roman" w:cs="Times New Roman"/>
          <w:sz w:val="20"/>
          <w:szCs w:val="20"/>
        </w:rPr>
        <w:t>126: 92-6.</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xml:space="preserve"> . Mechanisms and classification of immunological diseases. Srp arh celok lek 1994</w:t>
      </w:r>
      <w:r>
        <w:rPr>
          <w:rFonts w:ascii="Times New Roman" w:hAnsi="Times New Roman" w:cs="Times New Roman"/>
          <w:sz w:val="20"/>
          <w:szCs w:val="20"/>
        </w:rPr>
        <w:t xml:space="preserve">; </w:t>
      </w:r>
      <w:r w:rsidRPr="008037F2">
        <w:rPr>
          <w:rFonts w:ascii="Times New Roman" w:hAnsi="Times New Roman" w:cs="Times New Roman"/>
          <w:sz w:val="20"/>
          <w:szCs w:val="20"/>
        </w:rPr>
        <w:t>122: 1-3</w:t>
      </w:r>
      <w:r>
        <w:rPr>
          <w:rFonts w:ascii="Times New Roman" w:hAnsi="Times New Roman" w:cs="Times New Roman"/>
          <w:sz w:val="20"/>
          <w:szCs w:val="20"/>
        </w:rPr>
        <w:t>.</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Arsov I,</w:t>
      </w:r>
      <w:r w:rsidRPr="008037F2">
        <w:rPr>
          <w:rFonts w:ascii="Times New Roman" w:hAnsi="Times New Roman" w:cs="Times New Roman"/>
          <w:b/>
          <w:bCs/>
          <w:sz w:val="20"/>
          <w:szCs w:val="20"/>
        </w:rPr>
        <w:t xml:space="preserve"> Mostarica-Stojković M, </w:t>
      </w:r>
      <w:r w:rsidRPr="008037F2">
        <w:rPr>
          <w:rFonts w:ascii="Times New Roman" w:hAnsi="Times New Roman" w:cs="Times New Roman"/>
          <w:sz w:val="20"/>
          <w:szCs w:val="20"/>
        </w:rPr>
        <w:t>Stošić-Grujičić S, Lukić M. Analysis of genetically determined susceptibility to experimental allergic encephalomyelitis and autoimmune diabetes mellitus in rats Srp arh celok lek 1994</w:t>
      </w:r>
      <w:r>
        <w:rPr>
          <w:rFonts w:ascii="Times New Roman" w:hAnsi="Times New Roman" w:cs="Times New Roman"/>
          <w:sz w:val="20"/>
          <w:szCs w:val="20"/>
        </w:rPr>
        <w:t xml:space="preserve">; </w:t>
      </w:r>
      <w:r w:rsidRPr="008037F2">
        <w:rPr>
          <w:rFonts w:ascii="Times New Roman" w:hAnsi="Times New Roman" w:cs="Times New Roman"/>
          <w:sz w:val="20"/>
          <w:szCs w:val="20"/>
        </w:rPr>
        <w:t>122: 18-21</w:t>
      </w:r>
      <w:r>
        <w:rPr>
          <w:rFonts w:ascii="Times New Roman" w:hAnsi="Times New Roman" w:cs="Times New Roman"/>
          <w:sz w:val="20"/>
          <w:szCs w:val="20"/>
        </w:rPr>
        <w:t>.</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Vukmanović S, Radojković M, Ramić Z, Vucković S, Ejdus L, Pravica V, Simić MM, Lukić ML. The role of T-lymphocyte subsets in susceptibility and resistance to induction of autoimmunity in the central nervous system. Glas Srp Akad Nauka [Med]. 1994</w:t>
      </w:r>
      <w:r>
        <w:rPr>
          <w:rFonts w:ascii="Times New Roman" w:hAnsi="Times New Roman" w:cs="Times New Roman"/>
          <w:sz w:val="20"/>
          <w:szCs w:val="20"/>
        </w:rPr>
        <w:t xml:space="preserve">; </w:t>
      </w:r>
      <w:r w:rsidRPr="008037F2">
        <w:rPr>
          <w:rFonts w:ascii="Times New Roman" w:hAnsi="Times New Roman" w:cs="Times New Roman"/>
          <w:sz w:val="20"/>
          <w:szCs w:val="20"/>
        </w:rPr>
        <w:t>44:35-43.</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Ramić Z, Stošić-Grujičić S, Kataranovski M, Lazić M, Dimković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Petronić V, Simić MM, Lukić ML. Mechanisms of the effect of interleukin-1 inhibitor activators. Glas Srp Akad Nauka [Med]. 1994</w:t>
      </w:r>
      <w:r>
        <w:rPr>
          <w:rFonts w:ascii="Times New Roman" w:hAnsi="Times New Roman" w:cs="Times New Roman"/>
          <w:sz w:val="20"/>
          <w:szCs w:val="20"/>
        </w:rPr>
        <w:t xml:space="preserve">; </w:t>
      </w:r>
      <w:r w:rsidRPr="008037F2">
        <w:rPr>
          <w:rFonts w:ascii="Times New Roman" w:hAnsi="Times New Roman" w:cs="Times New Roman"/>
          <w:sz w:val="20"/>
          <w:szCs w:val="20"/>
        </w:rPr>
        <w:t>44:21-33.</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Djerić D, Ramić Z, </w:t>
      </w:r>
      <w:r w:rsidRPr="008037F2">
        <w:rPr>
          <w:rFonts w:ascii="Times New Roman" w:hAnsi="Times New Roman" w:cs="Times New Roman"/>
          <w:b/>
          <w:bCs/>
          <w:sz w:val="20"/>
          <w:szCs w:val="20"/>
        </w:rPr>
        <w:t>Mostarica</w:t>
      </w:r>
      <w:r w:rsidRPr="008037F2">
        <w:rPr>
          <w:rFonts w:ascii="Times New Roman" w:hAnsi="Times New Roman" w:cs="Times New Roman"/>
          <w:sz w:val="20"/>
          <w:szCs w:val="20"/>
        </w:rPr>
        <w:t>-</w:t>
      </w:r>
      <w:r w:rsidRPr="008037F2">
        <w:rPr>
          <w:rFonts w:ascii="Times New Roman" w:hAnsi="Times New Roman" w:cs="Times New Roman"/>
          <w:b/>
          <w:bCs/>
          <w:sz w:val="20"/>
          <w:szCs w:val="20"/>
        </w:rPr>
        <w:t>Stojković</w:t>
      </w:r>
      <w:r w:rsidRPr="008037F2">
        <w:rPr>
          <w:rFonts w:ascii="Times New Roman" w:hAnsi="Times New Roman" w:cs="Times New Roman"/>
          <w:sz w:val="20"/>
          <w:szCs w:val="20"/>
        </w:rPr>
        <w:t xml:space="preserve"> M, Stepanović SR, Lukić ML. Altered immunoregulation in otitis media with effusion in children: presence of serum immuno-inhibitory factors. Clin Otolaryngol Allied Sci. 1994</w:t>
      </w:r>
      <w:r>
        <w:rPr>
          <w:rFonts w:ascii="Times New Roman" w:hAnsi="Times New Roman" w:cs="Times New Roman"/>
          <w:sz w:val="20"/>
          <w:szCs w:val="20"/>
        </w:rPr>
        <w:t xml:space="preserve">; </w:t>
      </w:r>
      <w:r w:rsidRPr="008037F2">
        <w:rPr>
          <w:rFonts w:ascii="Times New Roman" w:hAnsi="Times New Roman" w:cs="Times New Roman"/>
          <w:sz w:val="20"/>
          <w:szCs w:val="20"/>
        </w:rPr>
        <w:t>19:234-6.</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Savin M, Ramić Z,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Djukanović Lj. Spontaneous proliferative response in patients with cronic renal allograft insufficiency due to chronic rejection. Srp Arh Celok Lek. 1994,122:142-5</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Lalić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Devecerski M, Zamaklar M, Djordjević P, Slijepcević D, Trbojević B, Lukić M. Determinants of susceptibility to the induction of autoimmune diabetes in inbred strains of rats Glas Srp Akad Nauka [Med]. 1991</w:t>
      </w:r>
      <w:r>
        <w:rPr>
          <w:rFonts w:ascii="Times New Roman" w:hAnsi="Times New Roman" w:cs="Times New Roman"/>
          <w:sz w:val="20"/>
          <w:szCs w:val="20"/>
        </w:rPr>
        <w:t xml:space="preserve">; </w:t>
      </w:r>
      <w:r w:rsidRPr="008037F2">
        <w:rPr>
          <w:rFonts w:ascii="Times New Roman" w:hAnsi="Times New Roman" w:cs="Times New Roman"/>
          <w:sz w:val="20"/>
          <w:szCs w:val="20"/>
        </w:rPr>
        <w:t>41:161-5.</w:t>
      </w:r>
    </w:p>
    <w:p w:rsidR="00C80E04" w:rsidRPr="008037F2" w:rsidRDefault="00C80E04" w:rsidP="00AB6F20">
      <w:pPr>
        <w:pStyle w:val="ListParagraph"/>
        <w:numPr>
          <w:ilvl w:val="0"/>
          <w:numId w:val="3"/>
        </w:numPr>
        <w:spacing w:after="120"/>
        <w:ind w:left="0" w:hanging="357"/>
        <w:rPr>
          <w:rFonts w:ascii="Times New Roman" w:hAnsi="Times New Roman" w:cs="Times New Roman"/>
          <w:sz w:val="20"/>
          <w:szCs w:val="20"/>
        </w:rPr>
      </w:pP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Ejdus-Konstantinović L, Simić M, Lukić M. Production of and sensitivity to interleukin 2 in rats resistant to the induction of experimental allergic encephalomyelitis. Glas Srp Akad Nauka [Med]. 1985</w:t>
      </w:r>
      <w:r>
        <w:rPr>
          <w:rFonts w:ascii="Times New Roman" w:hAnsi="Times New Roman" w:cs="Times New Roman"/>
          <w:sz w:val="20"/>
          <w:szCs w:val="20"/>
        </w:rPr>
        <w:t xml:space="preserve">; </w:t>
      </w:r>
      <w:r w:rsidRPr="008037F2">
        <w:rPr>
          <w:rFonts w:ascii="Times New Roman" w:hAnsi="Times New Roman" w:cs="Times New Roman"/>
          <w:sz w:val="20"/>
          <w:szCs w:val="20"/>
        </w:rPr>
        <w:t xml:space="preserve">37:35-45. </w:t>
      </w:r>
    </w:p>
    <w:p w:rsidR="00C80E04" w:rsidRPr="008037F2" w:rsidRDefault="00C80E04" w:rsidP="00AB6F20">
      <w:pPr>
        <w:pStyle w:val="ListParagraph"/>
        <w:numPr>
          <w:ilvl w:val="0"/>
          <w:numId w:val="3"/>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Simić M, Lalić N,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Petrović M, Latković Z, Lukić M. Genetic control of the differences in specific hypersensitivity reactions to retinal antigens. Glas Srp Akad Nauka [Med]. 1985</w:t>
      </w:r>
      <w:r>
        <w:rPr>
          <w:rFonts w:ascii="Times New Roman" w:hAnsi="Times New Roman" w:cs="Times New Roman"/>
          <w:sz w:val="20"/>
          <w:szCs w:val="20"/>
        </w:rPr>
        <w:t xml:space="preserve">; </w:t>
      </w:r>
      <w:r w:rsidRPr="008037F2">
        <w:rPr>
          <w:rFonts w:ascii="Times New Roman" w:hAnsi="Times New Roman" w:cs="Times New Roman"/>
          <w:sz w:val="20"/>
          <w:szCs w:val="20"/>
        </w:rPr>
        <w:t>37:47-55.</w:t>
      </w:r>
    </w:p>
    <w:p w:rsidR="00C80E04" w:rsidRDefault="00C80E04" w:rsidP="00AB6F20">
      <w:pPr>
        <w:pStyle w:val="ListParagraph"/>
        <w:numPr>
          <w:ilvl w:val="0"/>
          <w:numId w:val="3"/>
        </w:numPr>
        <w:spacing w:after="120"/>
        <w:ind w:left="0" w:hanging="357"/>
        <w:rPr>
          <w:rFonts w:ascii="Times New Roman" w:hAnsi="Times New Roman" w:cs="Times New Roman"/>
          <w:b/>
          <w:bCs/>
          <w:sz w:val="20"/>
          <w:szCs w:val="20"/>
          <w:lang w:val="pl-PL"/>
        </w:rPr>
      </w:pPr>
      <w:r w:rsidRPr="008037F2">
        <w:rPr>
          <w:rFonts w:ascii="Times New Roman" w:hAnsi="Times New Roman" w:cs="Times New Roman"/>
          <w:sz w:val="20"/>
          <w:szCs w:val="20"/>
        </w:rPr>
        <w:t xml:space="preserve">Janković BD, Horvat J, Mitrović K, </w:t>
      </w:r>
      <w:r w:rsidRPr="008037F2">
        <w:rPr>
          <w:rFonts w:ascii="Times New Roman" w:hAnsi="Times New Roman" w:cs="Times New Roman"/>
          <w:b/>
          <w:bCs/>
          <w:sz w:val="20"/>
          <w:szCs w:val="20"/>
        </w:rPr>
        <w:t>Mostarica M</w:t>
      </w:r>
      <w:r w:rsidRPr="008037F2">
        <w:rPr>
          <w:rFonts w:ascii="Times New Roman" w:hAnsi="Times New Roman" w:cs="Times New Roman"/>
          <w:sz w:val="20"/>
          <w:szCs w:val="20"/>
        </w:rPr>
        <w:t xml:space="preserve">. Antigenic determinants shared by rat lymphocytes and rat brain subcellular fractions. </w:t>
      </w:r>
      <w:r w:rsidRPr="008037F2">
        <w:rPr>
          <w:rFonts w:ascii="Times New Roman" w:hAnsi="Times New Roman" w:cs="Times New Roman"/>
          <w:sz w:val="20"/>
          <w:szCs w:val="20"/>
          <w:lang w:val="pl-PL"/>
        </w:rPr>
        <w:t>Keio J Med. 1975</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24:355-65.</w:t>
      </w:r>
    </w:p>
    <w:p w:rsidR="00C80E04" w:rsidRDefault="00C80E04" w:rsidP="00A46EA3">
      <w:pPr>
        <w:pStyle w:val="ListParagraph"/>
        <w:spacing w:after="120"/>
        <w:ind w:left="0"/>
        <w:rPr>
          <w:rFonts w:cs="Times New Roman"/>
          <w:b/>
          <w:bCs/>
          <w:i/>
          <w:iCs/>
          <w:sz w:val="20"/>
          <w:szCs w:val="20"/>
          <w:lang w:val="pl-PL"/>
        </w:rPr>
      </w:pPr>
      <w:r>
        <w:rPr>
          <w:rFonts w:ascii="Times New Roman" w:hAnsi="Times New Roman" w:cs="Times New Roman"/>
          <w:b/>
          <w:bCs/>
          <w:sz w:val="20"/>
          <w:szCs w:val="20"/>
          <w:lang w:val="pl-PL"/>
        </w:rPr>
        <w:br w:type="page"/>
      </w:r>
      <w:r w:rsidRPr="008037F2">
        <w:rPr>
          <w:b/>
          <w:bCs/>
          <w:i/>
          <w:iCs/>
          <w:sz w:val="20"/>
          <w:szCs w:val="20"/>
          <w:lang w:val="pl-PL"/>
        </w:rPr>
        <w:t>CEO RAD U ČASOPISU KOJI NIJE UKLJUČEN U GORE POMENUTE BAZE PODATAKA</w:t>
      </w:r>
    </w:p>
    <w:p w:rsidR="00C80E04" w:rsidRPr="008037F2" w:rsidRDefault="00C80E04" w:rsidP="008037F2">
      <w:pPr>
        <w:rPr>
          <w:sz w:val="20"/>
          <w:szCs w:val="20"/>
          <w:lang w:val="pl-PL"/>
        </w:rPr>
      </w:pPr>
    </w:p>
    <w:p w:rsidR="00C80E04" w:rsidRPr="00C8232E" w:rsidRDefault="00C80E04" w:rsidP="00AB6F20">
      <w:pPr>
        <w:pStyle w:val="ListParagraph"/>
        <w:numPr>
          <w:ilvl w:val="0"/>
          <w:numId w:val="4"/>
        </w:numPr>
        <w:spacing w:after="120"/>
        <w:ind w:left="0" w:hanging="357"/>
        <w:rPr>
          <w:rFonts w:ascii="Times New Roman" w:hAnsi="Times New Roman" w:cs="Times New Roman"/>
          <w:b/>
          <w:bCs/>
          <w:sz w:val="20"/>
          <w:szCs w:val="20"/>
          <w:lang w:val="pl-PL"/>
        </w:rPr>
      </w:pPr>
      <w:r w:rsidRPr="008037F2">
        <w:rPr>
          <w:rFonts w:ascii="Times New Roman" w:hAnsi="Times New Roman" w:cs="Times New Roman"/>
          <w:sz w:val="20"/>
          <w:szCs w:val="20"/>
          <w:lang w:val="pl-PL"/>
        </w:rPr>
        <w:t xml:space="preserve">Miljković D, Mostarica-Stojković M. Resistance to the induction of experimental autoimmune encephalomyelitis – a tool for studying pathogenesis otf the central nervous system autoimmunity. </w:t>
      </w:r>
      <w:r>
        <w:rPr>
          <w:rFonts w:ascii="Times New Roman" w:hAnsi="Times New Roman" w:cs="Times New Roman"/>
          <w:sz w:val="20"/>
          <w:szCs w:val="20"/>
          <w:lang w:val="pl-PL"/>
        </w:rPr>
        <w:t>Acta B</w:t>
      </w:r>
      <w:r w:rsidRPr="00C8232E">
        <w:rPr>
          <w:rFonts w:ascii="Times New Roman" w:hAnsi="Times New Roman" w:cs="Times New Roman"/>
          <w:sz w:val="20"/>
          <w:szCs w:val="20"/>
          <w:lang w:val="pl-PL"/>
        </w:rPr>
        <w:t>io</w:t>
      </w:r>
      <w:r>
        <w:rPr>
          <w:rFonts w:ascii="Times New Roman" w:hAnsi="Times New Roman" w:cs="Times New Roman"/>
          <w:sz w:val="20"/>
          <w:szCs w:val="20"/>
          <w:lang w:val="pl-PL"/>
        </w:rPr>
        <w:t>logica J</w:t>
      </w:r>
      <w:r w:rsidRPr="00C8232E">
        <w:rPr>
          <w:rFonts w:ascii="Times New Roman" w:hAnsi="Times New Roman" w:cs="Times New Roman"/>
          <w:sz w:val="20"/>
          <w:szCs w:val="20"/>
          <w:lang w:val="pl-PL"/>
        </w:rPr>
        <w:t>ugoslavi</w:t>
      </w:r>
      <w:r>
        <w:rPr>
          <w:rFonts w:ascii="Times New Roman" w:hAnsi="Times New Roman" w:cs="Times New Roman"/>
          <w:sz w:val="20"/>
          <w:szCs w:val="20"/>
          <w:lang w:val="pl-PL"/>
        </w:rPr>
        <w:t>ca - serija C: Physiologica et Pharmacologica A</w:t>
      </w:r>
      <w:r w:rsidRPr="00C8232E">
        <w:rPr>
          <w:rFonts w:ascii="Times New Roman" w:hAnsi="Times New Roman" w:cs="Times New Roman"/>
          <w:sz w:val="20"/>
          <w:szCs w:val="20"/>
          <w:lang w:val="pl-PL"/>
        </w:rPr>
        <w:t>cta, 2006</w:t>
      </w:r>
      <w:r>
        <w:rPr>
          <w:rFonts w:ascii="Times New Roman" w:hAnsi="Times New Roman" w:cs="Times New Roman"/>
          <w:sz w:val="20"/>
          <w:szCs w:val="20"/>
          <w:lang w:val="pl-PL"/>
        </w:rPr>
        <w:t xml:space="preserve">; </w:t>
      </w:r>
      <w:r w:rsidRPr="00C8232E">
        <w:rPr>
          <w:rFonts w:ascii="Times New Roman" w:hAnsi="Times New Roman" w:cs="Times New Roman"/>
          <w:sz w:val="20"/>
          <w:szCs w:val="20"/>
          <w:lang w:val="pl-PL"/>
        </w:rPr>
        <w:t xml:space="preserve">42: 1-17. </w:t>
      </w:r>
    </w:p>
    <w:p w:rsidR="00C80E04" w:rsidRPr="008037F2" w:rsidRDefault="00C80E04" w:rsidP="00AB6F20">
      <w:pPr>
        <w:pStyle w:val="ListParagraph"/>
        <w:numPr>
          <w:ilvl w:val="0"/>
          <w:numId w:val="4"/>
        </w:numPr>
        <w:spacing w:after="120"/>
        <w:ind w:left="0" w:hanging="357"/>
        <w:rPr>
          <w:rFonts w:ascii="Times New Roman" w:hAnsi="Times New Roman" w:cs="Times New Roman"/>
          <w:b/>
          <w:bCs/>
          <w:sz w:val="20"/>
          <w:szCs w:val="20"/>
        </w:rPr>
      </w:pPr>
      <w:r w:rsidRPr="002F3A15">
        <w:rPr>
          <w:rFonts w:ascii="Times New Roman" w:hAnsi="Times New Roman" w:cs="Times New Roman"/>
          <w:sz w:val="20"/>
          <w:szCs w:val="20"/>
          <w:lang w:val="pl-PL"/>
        </w:rPr>
        <w:t xml:space="preserve">Stošić-Grujičić S,Vračar M, Badovinac V, Marković M, Lukić M, </w:t>
      </w:r>
      <w:r w:rsidRPr="002F3A15">
        <w:rPr>
          <w:rFonts w:ascii="Times New Roman" w:hAnsi="Times New Roman" w:cs="Times New Roman"/>
          <w:b/>
          <w:bCs/>
          <w:sz w:val="20"/>
          <w:szCs w:val="20"/>
          <w:lang w:val="pl-PL"/>
        </w:rPr>
        <w:t>Mostarica-Stojković M.</w:t>
      </w:r>
      <w:r w:rsidRPr="002F3A15">
        <w:rPr>
          <w:rFonts w:ascii="Times New Roman" w:hAnsi="Times New Roman" w:cs="Times New Roman"/>
          <w:sz w:val="20"/>
          <w:szCs w:val="20"/>
          <w:lang w:val="pl-PL"/>
        </w:rPr>
        <w:t xml:space="preserve"> Prevention of experimental autoimmune diabetes in mice by treatment with mycobacteria and their components . </w:t>
      </w:r>
      <w:r w:rsidRPr="008037F2">
        <w:rPr>
          <w:rFonts w:ascii="Times New Roman" w:hAnsi="Times New Roman" w:cs="Times New Roman"/>
          <w:sz w:val="20"/>
          <w:szCs w:val="20"/>
        </w:rPr>
        <w:t>Mikrobiologija 1996</w:t>
      </w:r>
      <w:r>
        <w:rPr>
          <w:rFonts w:ascii="Times New Roman" w:hAnsi="Times New Roman" w:cs="Times New Roman"/>
          <w:sz w:val="20"/>
          <w:szCs w:val="20"/>
        </w:rPr>
        <w:t xml:space="preserve">; </w:t>
      </w:r>
      <w:r w:rsidRPr="008037F2">
        <w:rPr>
          <w:rFonts w:ascii="Times New Roman" w:hAnsi="Times New Roman" w:cs="Times New Roman"/>
          <w:sz w:val="20"/>
          <w:szCs w:val="20"/>
        </w:rPr>
        <w:t xml:space="preserve">33: 27-36. </w:t>
      </w:r>
    </w:p>
    <w:p w:rsidR="00C80E04" w:rsidRPr="008037F2" w:rsidRDefault="00C80E04" w:rsidP="00AB6F20">
      <w:pPr>
        <w:pStyle w:val="ListParagraph"/>
        <w:numPr>
          <w:ilvl w:val="0"/>
          <w:numId w:val="4"/>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Badovinac V, Pravica V, Trajković V, Kraguljac N, Ejdus L,</w:t>
      </w:r>
      <w:r w:rsidRPr="008037F2">
        <w:rPr>
          <w:rFonts w:ascii="Times New Roman" w:hAnsi="Times New Roman" w:cs="Times New Roman"/>
          <w:b/>
          <w:bCs/>
          <w:sz w:val="20"/>
          <w:szCs w:val="20"/>
        </w:rPr>
        <w:t xml:space="preserve"> Mostarica-Stojković M. </w:t>
      </w:r>
      <w:r w:rsidRPr="008037F2">
        <w:rPr>
          <w:rFonts w:ascii="Times New Roman" w:hAnsi="Times New Roman" w:cs="Times New Roman"/>
          <w:sz w:val="20"/>
          <w:szCs w:val="20"/>
        </w:rPr>
        <w:t>Correlation between number of NK (NKR-P1+) cells and production of cytokines in inbred AO and DA rats. Mikrobiologija 1996</w:t>
      </w:r>
      <w:r>
        <w:rPr>
          <w:rFonts w:ascii="Times New Roman" w:hAnsi="Times New Roman" w:cs="Times New Roman"/>
          <w:sz w:val="20"/>
          <w:szCs w:val="20"/>
        </w:rPr>
        <w:t xml:space="preserve">; </w:t>
      </w:r>
      <w:r w:rsidRPr="008037F2">
        <w:rPr>
          <w:rFonts w:ascii="Times New Roman" w:hAnsi="Times New Roman" w:cs="Times New Roman"/>
          <w:sz w:val="20"/>
          <w:szCs w:val="20"/>
        </w:rPr>
        <w:t>33:45-52.</w:t>
      </w:r>
    </w:p>
    <w:p w:rsidR="00C80E04" w:rsidRPr="008037F2" w:rsidRDefault="00C80E04" w:rsidP="00AB6F20">
      <w:pPr>
        <w:pStyle w:val="ListParagraph"/>
        <w:numPr>
          <w:ilvl w:val="0"/>
          <w:numId w:val="4"/>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rPr>
        <w:t xml:space="preserve">Ramić Z, Pravica V, </w:t>
      </w:r>
      <w:r w:rsidRPr="008037F2">
        <w:rPr>
          <w:rFonts w:ascii="Times New Roman" w:hAnsi="Times New Roman" w:cs="Times New Roman"/>
          <w:b/>
          <w:bCs/>
          <w:sz w:val="20"/>
          <w:szCs w:val="20"/>
        </w:rPr>
        <w:t>Mostarica-Stojković M</w:t>
      </w:r>
      <w:r w:rsidRPr="008037F2">
        <w:rPr>
          <w:rFonts w:ascii="Times New Roman" w:hAnsi="Times New Roman" w:cs="Times New Roman"/>
          <w:sz w:val="20"/>
          <w:szCs w:val="20"/>
        </w:rPr>
        <w:t>. Cytokines in infection. Mikrobiologija 1995</w:t>
      </w:r>
      <w:r>
        <w:rPr>
          <w:rFonts w:ascii="Times New Roman" w:hAnsi="Times New Roman" w:cs="Times New Roman"/>
          <w:sz w:val="20"/>
          <w:szCs w:val="20"/>
        </w:rPr>
        <w:t xml:space="preserve">; </w:t>
      </w:r>
      <w:r w:rsidRPr="008037F2">
        <w:rPr>
          <w:rFonts w:ascii="Times New Roman" w:hAnsi="Times New Roman" w:cs="Times New Roman"/>
          <w:sz w:val="20"/>
          <w:szCs w:val="20"/>
        </w:rPr>
        <w:t>32:185-93.</w:t>
      </w:r>
    </w:p>
    <w:p w:rsidR="00C80E04" w:rsidRPr="008037F2" w:rsidRDefault="00C80E04" w:rsidP="00AB6F20">
      <w:pPr>
        <w:pStyle w:val="ListParagraph"/>
        <w:numPr>
          <w:ilvl w:val="0"/>
          <w:numId w:val="4"/>
        </w:numPr>
        <w:spacing w:after="120"/>
        <w:ind w:left="0" w:hanging="357"/>
        <w:rPr>
          <w:rFonts w:ascii="Times New Roman" w:hAnsi="Times New Roman" w:cs="Times New Roman"/>
          <w:b/>
          <w:bCs/>
          <w:sz w:val="20"/>
          <w:szCs w:val="20"/>
          <w:lang w:val="it-IT"/>
        </w:rPr>
      </w:pPr>
      <w:r w:rsidRPr="008037F2">
        <w:rPr>
          <w:rFonts w:ascii="Times New Roman" w:hAnsi="Times New Roman" w:cs="Times New Roman"/>
          <w:b/>
          <w:bCs/>
          <w:sz w:val="20"/>
          <w:szCs w:val="20"/>
          <w:lang w:val="pl-PL"/>
        </w:rPr>
        <w:t xml:space="preserve">Mostarica-Stojković M. </w:t>
      </w:r>
      <w:r w:rsidRPr="008037F2">
        <w:rPr>
          <w:rFonts w:ascii="Times New Roman" w:hAnsi="Times New Roman" w:cs="Times New Roman"/>
          <w:sz w:val="20"/>
          <w:szCs w:val="20"/>
          <w:lang w:val="pl-PL"/>
        </w:rPr>
        <w:t xml:space="preserve">Uloga infekcije u nastanku autoimunih bolesti. </w:t>
      </w:r>
      <w:r w:rsidRPr="008037F2">
        <w:rPr>
          <w:rFonts w:ascii="Times New Roman" w:hAnsi="Times New Roman" w:cs="Times New Roman"/>
          <w:sz w:val="20"/>
          <w:szCs w:val="20"/>
          <w:lang w:val="it-IT"/>
        </w:rPr>
        <w:t>Medicinski Podmladak (editorijal) 1994</w:t>
      </w:r>
      <w:r>
        <w:rPr>
          <w:rFonts w:ascii="Times New Roman" w:hAnsi="Times New Roman" w:cs="Times New Roman"/>
          <w:sz w:val="20"/>
          <w:szCs w:val="20"/>
          <w:lang w:val="it-IT"/>
        </w:rPr>
        <w:t xml:space="preserve">; </w:t>
      </w:r>
      <w:r w:rsidRPr="008037F2">
        <w:rPr>
          <w:rFonts w:ascii="Times New Roman" w:hAnsi="Times New Roman" w:cs="Times New Roman"/>
          <w:sz w:val="20"/>
          <w:szCs w:val="20"/>
          <w:lang w:val="it-IT"/>
        </w:rPr>
        <w:t>55:83-5.</w:t>
      </w:r>
    </w:p>
    <w:p w:rsidR="00C80E04" w:rsidRPr="008037F2" w:rsidRDefault="00C80E04" w:rsidP="00AB6F20">
      <w:pPr>
        <w:pStyle w:val="ListParagraph"/>
        <w:numPr>
          <w:ilvl w:val="0"/>
          <w:numId w:val="4"/>
        </w:numPr>
        <w:spacing w:after="120"/>
        <w:ind w:left="0" w:hanging="357"/>
        <w:rPr>
          <w:rFonts w:ascii="Times New Roman" w:hAnsi="Times New Roman" w:cs="Times New Roman"/>
          <w:b/>
          <w:bCs/>
          <w:sz w:val="20"/>
          <w:szCs w:val="20"/>
        </w:rPr>
      </w:pPr>
      <w:r w:rsidRPr="008037F2">
        <w:rPr>
          <w:rFonts w:ascii="Times New Roman" w:hAnsi="Times New Roman" w:cs="Times New Roman"/>
          <w:sz w:val="20"/>
          <w:szCs w:val="20"/>
          <w:lang w:val="it-IT"/>
        </w:rPr>
        <w:t xml:space="preserve">Pravica V, </w:t>
      </w:r>
      <w:r w:rsidRPr="008037F2">
        <w:rPr>
          <w:rFonts w:ascii="Times New Roman" w:hAnsi="Times New Roman" w:cs="Times New Roman"/>
          <w:b/>
          <w:bCs/>
          <w:sz w:val="20"/>
          <w:szCs w:val="20"/>
          <w:lang w:val="it-IT"/>
        </w:rPr>
        <w:t>Mostarca-Stojković M</w:t>
      </w:r>
      <w:r w:rsidRPr="008037F2">
        <w:rPr>
          <w:rFonts w:ascii="Times New Roman" w:hAnsi="Times New Roman" w:cs="Times New Roman"/>
          <w:sz w:val="20"/>
          <w:szCs w:val="20"/>
          <w:lang w:val="it-IT"/>
        </w:rPr>
        <w:t xml:space="preserve">, Ramić Z, Jovanović T, Stošić-Grujičić S, Ejdus L, Lukić ML. </w:t>
      </w:r>
      <w:r w:rsidRPr="008037F2">
        <w:rPr>
          <w:rFonts w:ascii="Times New Roman" w:hAnsi="Times New Roman" w:cs="Times New Roman"/>
          <w:sz w:val="20"/>
          <w:szCs w:val="20"/>
        </w:rPr>
        <w:t>Induction of immune response to herpes simplex virus: Function of epidermal and other accessory cells. Mikrobiologija 1993</w:t>
      </w:r>
      <w:r>
        <w:rPr>
          <w:rFonts w:ascii="Times New Roman" w:hAnsi="Times New Roman" w:cs="Times New Roman"/>
          <w:sz w:val="20"/>
          <w:szCs w:val="20"/>
        </w:rPr>
        <w:t xml:space="preserve">; </w:t>
      </w:r>
      <w:r w:rsidRPr="008037F2">
        <w:rPr>
          <w:rFonts w:ascii="Times New Roman" w:hAnsi="Times New Roman" w:cs="Times New Roman"/>
          <w:sz w:val="20"/>
          <w:szCs w:val="20"/>
        </w:rPr>
        <w:t>30:57-68.</w:t>
      </w:r>
    </w:p>
    <w:p w:rsidR="00C80E04" w:rsidRPr="00AB6F20" w:rsidRDefault="00C80E04" w:rsidP="00AB6F20">
      <w:pPr>
        <w:pStyle w:val="ListParagraph"/>
        <w:numPr>
          <w:ilvl w:val="0"/>
          <w:numId w:val="4"/>
        </w:numPr>
        <w:spacing w:after="120"/>
        <w:ind w:left="0" w:hanging="357"/>
        <w:rPr>
          <w:rFonts w:ascii="Times New Roman" w:hAnsi="Times New Roman" w:cs="Times New Roman"/>
          <w:b/>
          <w:bCs/>
          <w:sz w:val="20"/>
          <w:szCs w:val="20"/>
          <w:lang w:val="pl-PL"/>
        </w:rPr>
      </w:pPr>
      <w:r w:rsidRPr="008037F2">
        <w:rPr>
          <w:rFonts w:ascii="Times New Roman" w:hAnsi="Times New Roman" w:cs="Times New Roman"/>
          <w:sz w:val="20"/>
          <w:szCs w:val="20"/>
          <w:lang w:val="pl-PL"/>
        </w:rPr>
        <w:t xml:space="preserve">Lukić A, Ramić Z, </w:t>
      </w:r>
      <w:r w:rsidRPr="008037F2">
        <w:rPr>
          <w:rFonts w:ascii="Times New Roman" w:hAnsi="Times New Roman" w:cs="Times New Roman"/>
          <w:b/>
          <w:bCs/>
          <w:sz w:val="20"/>
          <w:szCs w:val="20"/>
          <w:lang w:val="pl-PL"/>
        </w:rPr>
        <w:t>Mostarca-Stojković M</w:t>
      </w:r>
      <w:r w:rsidRPr="008037F2">
        <w:rPr>
          <w:rFonts w:ascii="Times New Roman" w:hAnsi="Times New Roman" w:cs="Times New Roman"/>
          <w:sz w:val="20"/>
          <w:szCs w:val="20"/>
          <w:lang w:val="pl-PL"/>
        </w:rPr>
        <w:t xml:space="preserve">. Efeki dentalnog plaka na humoralni imuni odgovor in vivo. </w:t>
      </w:r>
      <w:r w:rsidRPr="008037F2">
        <w:rPr>
          <w:rFonts w:ascii="Times New Roman" w:hAnsi="Times New Roman" w:cs="Times New Roman"/>
          <w:sz w:val="20"/>
          <w:szCs w:val="20"/>
        </w:rPr>
        <w:t>Stomatolo</w:t>
      </w:r>
      <w:r w:rsidRPr="008037F2">
        <w:rPr>
          <w:rFonts w:ascii="Times New Roman" w:hAnsi="Times New Roman" w:cs="Times New Roman"/>
          <w:sz w:val="20"/>
          <w:szCs w:val="20"/>
          <w:lang w:val="pl-PL"/>
        </w:rPr>
        <w:t>ški glasnik Srbije, 1984</w:t>
      </w:r>
      <w:r>
        <w:rPr>
          <w:rFonts w:ascii="Times New Roman" w:hAnsi="Times New Roman" w:cs="Times New Roman"/>
          <w:sz w:val="20"/>
          <w:szCs w:val="20"/>
          <w:lang w:val="pl-PL"/>
        </w:rPr>
        <w:t xml:space="preserve">; </w:t>
      </w:r>
      <w:r w:rsidRPr="008037F2">
        <w:rPr>
          <w:rFonts w:ascii="Times New Roman" w:hAnsi="Times New Roman" w:cs="Times New Roman"/>
          <w:sz w:val="20"/>
          <w:szCs w:val="20"/>
          <w:lang w:val="pl-PL"/>
        </w:rPr>
        <w:t>31:215-8.</w:t>
      </w:r>
    </w:p>
    <w:p w:rsidR="00C80E04" w:rsidRPr="009D28A1" w:rsidRDefault="00C80E04" w:rsidP="00AB6F20">
      <w:pPr>
        <w:pStyle w:val="ListParagraph"/>
        <w:spacing w:after="120"/>
        <w:ind w:left="0"/>
        <w:rPr>
          <w:rFonts w:ascii="Times New Roman" w:hAnsi="Times New Roman" w:cs="Times New Roman"/>
          <w:b/>
          <w:bCs/>
          <w:sz w:val="20"/>
          <w:szCs w:val="20"/>
          <w:lang w:val="pl-PL"/>
        </w:rPr>
      </w:pPr>
    </w:p>
    <w:p w:rsidR="00C80E04" w:rsidRPr="009D28A1" w:rsidRDefault="00C80E04" w:rsidP="00A667F2">
      <w:pPr>
        <w:pStyle w:val="ListParagraph"/>
        <w:ind w:left="-360" w:firstLine="360"/>
        <w:rPr>
          <w:rFonts w:ascii="Times New Roman" w:hAnsi="Times New Roman" w:cs="Times New Roman"/>
          <w:sz w:val="24"/>
          <w:szCs w:val="24"/>
          <w:lang w:val="pl-PL"/>
        </w:rPr>
      </w:pPr>
      <w:r w:rsidRPr="009D28A1">
        <w:rPr>
          <w:rFonts w:ascii="Times New Roman" w:hAnsi="Times New Roman" w:cs="Times New Roman"/>
          <w:b/>
          <w:bCs/>
          <w:i/>
          <w:iCs/>
          <w:sz w:val="24"/>
          <w:szCs w:val="24"/>
          <w:lang w:val="pl-PL"/>
        </w:rPr>
        <w:t>CITIRANOST</w:t>
      </w:r>
    </w:p>
    <w:p w:rsidR="00C80E04" w:rsidRPr="00C8232E" w:rsidRDefault="00C80E04" w:rsidP="00E5709A">
      <w:pPr>
        <w:pStyle w:val="ListParagraph"/>
        <w:ind w:left="0"/>
        <w:rPr>
          <w:rFonts w:ascii="Times New Roman" w:hAnsi="Times New Roman" w:cs="Times New Roman"/>
          <w:b/>
          <w:bCs/>
          <w:sz w:val="20"/>
          <w:szCs w:val="20"/>
          <w:lang w:val="pl-PL"/>
        </w:rPr>
      </w:pPr>
      <w:r w:rsidRPr="005C6990">
        <w:rPr>
          <w:rFonts w:ascii="Times New Roman" w:hAnsi="Times New Roman" w:cs="Times New Roman"/>
          <w:sz w:val="20"/>
          <w:szCs w:val="20"/>
          <w:lang w:val="pl-PL"/>
        </w:rPr>
        <w:t>Prema WOS</w:t>
      </w:r>
      <w:r>
        <w:rPr>
          <w:rFonts w:ascii="Times New Roman" w:hAnsi="Times New Roman" w:cs="Times New Roman"/>
          <w:sz w:val="20"/>
          <w:szCs w:val="20"/>
          <w:lang w:val="pl-PL"/>
        </w:rPr>
        <w:t>:</w:t>
      </w:r>
      <w:r w:rsidRPr="005C6990">
        <w:rPr>
          <w:rFonts w:ascii="Times New Roman" w:hAnsi="Times New Roman" w:cs="Times New Roman"/>
          <w:sz w:val="20"/>
          <w:szCs w:val="20"/>
          <w:lang w:val="pl-PL"/>
        </w:rPr>
        <w:t xml:space="preserve"> Author= (mostaricastojkovic) OR Author=(mostarica stojkovic m) OR Author=(stojkovic MM) OR Author=(mostarica)</w:t>
      </w:r>
      <w:r w:rsidRPr="009D28A1">
        <w:rPr>
          <w:rFonts w:ascii="Times New Roman" w:hAnsi="Times New Roman" w:cs="Times New Roman"/>
          <w:b/>
          <w:bCs/>
          <w:sz w:val="20"/>
          <w:szCs w:val="20"/>
          <w:lang w:val="pl-PL"/>
        </w:rPr>
        <w:t>1147</w:t>
      </w:r>
      <w:r w:rsidRPr="005C6990">
        <w:rPr>
          <w:rFonts w:ascii="Times New Roman" w:hAnsi="Times New Roman" w:cs="Times New Roman"/>
          <w:sz w:val="20"/>
          <w:szCs w:val="20"/>
          <w:lang w:val="pl-PL"/>
        </w:rPr>
        <w:t>, bez autocitata 973</w:t>
      </w:r>
      <w:r>
        <w:rPr>
          <w:rFonts w:ascii="Times New Roman" w:hAnsi="Times New Roman" w:cs="Times New Roman"/>
          <w:sz w:val="20"/>
          <w:szCs w:val="20"/>
          <w:lang w:val="pl-PL"/>
        </w:rPr>
        <w:t>, H index 19 (pristup 26.9.2013)</w:t>
      </w:r>
    </w:p>
    <w:p w:rsidR="00C80E04" w:rsidRPr="00A667F2" w:rsidRDefault="00C80E04" w:rsidP="008037F2">
      <w:pPr>
        <w:rPr>
          <w:b/>
          <w:bCs/>
          <w:sz w:val="20"/>
          <w:szCs w:val="20"/>
          <w:lang w:val="pl-PL"/>
        </w:rPr>
      </w:pPr>
    </w:p>
    <w:p w:rsidR="00C80E04" w:rsidRPr="009D28A1" w:rsidRDefault="00C80E04" w:rsidP="008037F2">
      <w:pPr>
        <w:autoSpaceDE w:val="0"/>
        <w:autoSpaceDN w:val="0"/>
        <w:adjustRightInd w:val="0"/>
        <w:rPr>
          <w:b/>
          <w:bCs/>
          <w:i/>
          <w:iCs/>
          <w:caps/>
          <w:sz w:val="24"/>
          <w:szCs w:val="24"/>
          <w:lang w:val="pl-PL" w:eastAsia="ja-JP"/>
        </w:rPr>
      </w:pPr>
      <w:r w:rsidRPr="009D28A1">
        <w:rPr>
          <w:b/>
          <w:bCs/>
          <w:i/>
          <w:iCs/>
          <w:caps/>
          <w:sz w:val="24"/>
          <w:szCs w:val="24"/>
          <w:lang w:val="pl-PL" w:eastAsia="ja-JP"/>
        </w:rPr>
        <w:t>Poglavlja u udžbenicima</w:t>
      </w:r>
    </w:p>
    <w:p w:rsidR="00C80E04" w:rsidRPr="00A667F2" w:rsidRDefault="00C80E04" w:rsidP="008037F2">
      <w:pPr>
        <w:autoSpaceDE w:val="0"/>
        <w:autoSpaceDN w:val="0"/>
        <w:adjustRightInd w:val="0"/>
        <w:rPr>
          <w:b/>
          <w:bCs/>
          <w:i/>
          <w:iCs/>
          <w:caps/>
          <w:sz w:val="20"/>
          <w:szCs w:val="20"/>
          <w:lang w:val="pl-PL" w:eastAsia="ja-JP"/>
        </w:rPr>
      </w:pPr>
    </w:p>
    <w:p w:rsidR="00C80E04" w:rsidRPr="008037F2" w:rsidRDefault="00C80E04"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Prepoznavanje antig</w:t>
      </w:r>
      <w:r>
        <w:rPr>
          <w:rFonts w:ascii="Times New Roman" w:hAnsi="Times New Roman" w:cs="Times New Roman"/>
          <w:sz w:val="20"/>
          <w:szCs w:val="20"/>
          <w:lang w:val="sr-Latn-CS"/>
        </w:rPr>
        <w:t>ena. U: Klinička hematologija. U</w:t>
      </w:r>
      <w:r w:rsidRPr="008037F2">
        <w:rPr>
          <w:rFonts w:ascii="Times New Roman" w:hAnsi="Times New Roman" w:cs="Times New Roman"/>
          <w:sz w:val="20"/>
          <w:szCs w:val="20"/>
          <w:lang w:val="sr-Latn-CS"/>
        </w:rPr>
        <w:t>r</w:t>
      </w:r>
      <w:r>
        <w:rPr>
          <w:rFonts w:ascii="Times New Roman" w:hAnsi="Times New Roman" w:cs="Times New Roman"/>
          <w:sz w:val="20"/>
          <w:szCs w:val="20"/>
          <w:lang w:val="sr-Latn-CS"/>
        </w:rPr>
        <w:t>ednici:</w:t>
      </w:r>
      <w:r w:rsidRPr="008037F2">
        <w:rPr>
          <w:rFonts w:ascii="Times New Roman" w:hAnsi="Times New Roman" w:cs="Times New Roman"/>
          <w:sz w:val="20"/>
          <w:szCs w:val="20"/>
          <w:lang w:val="sr-Latn-CS"/>
        </w:rPr>
        <w:t xml:space="preserve"> D. Marisavljević, B.Mihaljević, I. Elezović, S. Popović, N. Suvajdžić-Vuković, D. Vujić, D. Janić, P. Milenković, M. Mostarica-Stojković, G. Bogdanović, Zavod za udžbenike, Beograd, 2012, str. 56-65.</w:t>
      </w:r>
    </w:p>
    <w:p w:rsidR="00C80E04" w:rsidRPr="008037F2" w:rsidRDefault="00C80E04"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Bolesti prouzrokovane imunskim mehanizm</w:t>
      </w:r>
      <w:r>
        <w:rPr>
          <w:rFonts w:ascii="Times New Roman" w:hAnsi="Times New Roman" w:cs="Times New Roman"/>
          <w:sz w:val="20"/>
          <w:szCs w:val="20"/>
          <w:lang w:val="sr-Latn-CS"/>
        </w:rPr>
        <w:t>ima. U: Klinička hematologija. Urednici:</w:t>
      </w:r>
      <w:r w:rsidRPr="008037F2">
        <w:rPr>
          <w:rFonts w:ascii="Times New Roman" w:hAnsi="Times New Roman" w:cs="Times New Roman"/>
          <w:sz w:val="20"/>
          <w:szCs w:val="20"/>
          <w:lang w:val="sr-Latn-CS"/>
        </w:rPr>
        <w:t xml:space="preserve"> D. Marisavljević, B.Mihaljević, I.Elezović, S. Popović, N. Suvajdžić-Vuković, D. Vujić, D. Janić, P. Milenković, M. Mostarica Stojković, G. Bogdanović, Zavod za udžbenike, Beograd, 2012, str. 85-94.</w:t>
      </w:r>
    </w:p>
    <w:p w:rsidR="00C80E04" w:rsidRPr="008037F2" w:rsidRDefault="00C80E04"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Badovinac V. Glavni kompleks histokompatibilnosti čoveka</w:t>
      </w:r>
      <w:r>
        <w:rPr>
          <w:rFonts w:ascii="Times New Roman" w:hAnsi="Times New Roman" w:cs="Times New Roman"/>
          <w:sz w:val="20"/>
          <w:szCs w:val="20"/>
          <w:lang w:val="sr-Latn-CS"/>
        </w:rPr>
        <w:t xml:space="preserve"> i bolest. U: Dermatologija. Urednik:</w:t>
      </w:r>
      <w:r w:rsidRPr="008037F2">
        <w:rPr>
          <w:rFonts w:ascii="Times New Roman" w:hAnsi="Times New Roman" w:cs="Times New Roman"/>
          <w:sz w:val="20"/>
          <w:szCs w:val="20"/>
          <w:lang w:val="sr-Latn-CS"/>
        </w:rPr>
        <w:t xml:space="preserve"> Dj. Karadaglić</w:t>
      </w:r>
      <w:r>
        <w:rPr>
          <w:rFonts w:ascii="Times New Roman" w:hAnsi="Times New Roman" w:cs="Times New Roman"/>
          <w:sz w:val="20"/>
          <w:szCs w:val="20"/>
          <w:lang w:val="sr-Latn-CS"/>
        </w:rPr>
        <w:t>,</w:t>
      </w:r>
      <w:r w:rsidRPr="008037F2">
        <w:rPr>
          <w:rFonts w:ascii="Times New Roman" w:hAnsi="Times New Roman" w:cs="Times New Roman"/>
          <w:sz w:val="20"/>
          <w:szCs w:val="20"/>
          <w:lang w:val="sr-Latn-CS"/>
        </w:rPr>
        <w:t xml:space="preserve"> Vojnoiz</w:t>
      </w:r>
      <w:r>
        <w:rPr>
          <w:rFonts w:ascii="Times New Roman" w:hAnsi="Times New Roman" w:cs="Times New Roman"/>
          <w:sz w:val="20"/>
          <w:szCs w:val="20"/>
          <w:lang w:val="sr-Latn-CS"/>
        </w:rPr>
        <w:t xml:space="preserve">davački zavod, Beograd, 2000, </w:t>
      </w:r>
      <w:r w:rsidRPr="008037F2">
        <w:rPr>
          <w:rFonts w:ascii="Times New Roman" w:hAnsi="Times New Roman" w:cs="Times New Roman"/>
          <w:sz w:val="20"/>
          <w:szCs w:val="20"/>
          <w:lang w:val="sr-Latn-CS"/>
        </w:rPr>
        <w:t xml:space="preserve"> str. 301-10.</w:t>
      </w:r>
    </w:p>
    <w:p w:rsidR="00C80E04" w:rsidRPr="008037F2" w:rsidRDefault="00C80E04"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Ramić Z . Mehanizmi uspostavljanja autotolerancije i nastanka aut</w:t>
      </w:r>
      <w:r>
        <w:rPr>
          <w:rFonts w:ascii="Times New Roman" w:hAnsi="Times New Roman" w:cs="Times New Roman"/>
          <w:sz w:val="20"/>
          <w:szCs w:val="20"/>
          <w:lang w:val="sr-Latn-CS"/>
        </w:rPr>
        <w:t>oimunosti. U: Dermatologija. Urednik:</w:t>
      </w:r>
      <w:r w:rsidRPr="008037F2">
        <w:rPr>
          <w:rFonts w:ascii="Times New Roman" w:hAnsi="Times New Roman" w:cs="Times New Roman"/>
          <w:sz w:val="20"/>
          <w:szCs w:val="20"/>
          <w:lang w:val="sr-Latn-CS"/>
        </w:rPr>
        <w:t xml:space="preserve"> Dj. Karadaglić</w:t>
      </w:r>
      <w:r>
        <w:rPr>
          <w:rFonts w:ascii="Times New Roman" w:hAnsi="Times New Roman" w:cs="Times New Roman"/>
          <w:sz w:val="20"/>
          <w:szCs w:val="20"/>
          <w:lang w:val="sr-Latn-CS"/>
        </w:rPr>
        <w:t>,</w:t>
      </w:r>
      <w:r w:rsidRPr="008037F2">
        <w:rPr>
          <w:rFonts w:ascii="Times New Roman" w:hAnsi="Times New Roman" w:cs="Times New Roman"/>
          <w:sz w:val="20"/>
          <w:szCs w:val="20"/>
          <w:lang w:val="sr-Latn-CS"/>
        </w:rPr>
        <w:t xml:space="preserve"> Vojnoizd</w:t>
      </w:r>
      <w:r>
        <w:rPr>
          <w:rFonts w:ascii="Times New Roman" w:hAnsi="Times New Roman" w:cs="Times New Roman"/>
          <w:sz w:val="20"/>
          <w:szCs w:val="20"/>
          <w:lang w:val="sr-Latn-CS"/>
        </w:rPr>
        <w:t xml:space="preserve">avački zavod, Beograd, 2000, </w:t>
      </w:r>
      <w:r w:rsidRPr="008037F2">
        <w:rPr>
          <w:rFonts w:ascii="Times New Roman" w:hAnsi="Times New Roman" w:cs="Times New Roman"/>
          <w:sz w:val="20"/>
          <w:szCs w:val="20"/>
          <w:lang w:val="sr-Latn-CS"/>
        </w:rPr>
        <w:t xml:space="preserve"> str. 369-80.</w:t>
      </w:r>
    </w:p>
    <w:p w:rsidR="00C80E04" w:rsidRPr="008037F2" w:rsidRDefault="00C80E04" w:rsidP="007E5127">
      <w:pPr>
        <w:autoSpaceDE w:val="0"/>
        <w:autoSpaceDN w:val="0"/>
        <w:adjustRightInd w:val="0"/>
        <w:spacing w:after="120"/>
        <w:rPr>
          <w:sz w:val="20"/>
          <w:szCs w:val="20"/>
          <w:lang w:val="sr-Latn-CS" w:eastAsia="ja-JP"/>
        </w:rPr>
      </w:pPr>
      <w:r w:rsidRPr="008037F2">
        <w:rPr>
          <w:b/>
          <w:bCs/>
          <w:sz w:val="20"/>
          <w:szCs w:val="20"/>
          <w:lang w:val="sr-Latn-CS" w:eastAsia="ja-JP"/>
        </w:rPr>
        <w:t>Mostarica-Stojković M</w:t>
      </w:r>
      <w:r w:rsidRPr="008037F2">
        <w:rPr>
          <w:sz w:val="20"/>
          <w:szCs w:val="20"/>
          <w:lang w:val="sr-Latn-CS" w:eastAsia="ja-JP"/>
        </w:rPr>
        <w:t>, Pravica V. Imunološki mehanizmi u patofiziološkim procesima</w:t>
      </w:r>
      <w:r>
        <w:rPr>
          <w:sz w:val="20"/>
          <w:szCs w:val="20"/>
          <w:lang w:val="sr-Latn-CS" w:eastAsia="ja-JP"/>
        </w:rPr>
        <w:t>. U: Patološka fiziologija. Urednik:</w:t>
      </w:r>
      <w:r w:rsidRPr="008037F2">
        <w:rPr>
          <w:sz w:val="20"/>
          <w:szCs w:val="20"/>
          <w:lang w:val="sr-Latn-CS" w:eastAsia="ja-JP"/>
        </w:rPr>
        <w:t xml:space="preserve"> P Milenković, Univerzitet u Beogradu, Unive</w:t>
      </w:r>
      <w:r>
        <w:rPr>
          <w:sz w:val="20"/>
          <w:szCs w:val="20"/>
          <w:lang w:val="sr-Latn-CS" w:eastAsia="ja-JP"/>
        </w:rPr>
        <w:t>rzitetska štampa, Beograd, 1997,</w:t>
      </w:r>
      <w:r w:rsidRPr="008037F2">
        <w:rPr>
          <w:sz w:val="20"/>
          <w:szCs w:val="20"/>
          <w:lang w:val="sr-Latn-CS" w:eastAsia="ja-JP"/>
        </w:rPr>
        <w:t xml:space="preserve"> str. 17-35. </w:t>
      </w:r>
    </w:p>
    <w:p w:rsidR="00C80E04" w:rsidRDefault="00C80E04" w:rsidP="008037F2">
      <w:pPr>
        <w:pStyle w:val="BodyText"/>
        <w:tabs>
          <w:tab w:val="left" w:pos="340"/>
        </w:tabs>
        <w:rPr>
          <w:rFonts w:ascii="Times New Roman" w:hAnsi="Times New Roman" w:cs="Times New Roman"/>
          <w:sz w:val="20"/>
          <w:szCs w:val="20"/>
          <w:lang w:val="sr-Latn-CS"/>
        </w:rPr>
      </w:pPr>
      <w:r w:rsidRPr="008037F2">
        <w:rPr>
          <w:rFonts w:ascii="Times New Roman" w:hAnsi="Times New Roman" w:cs="Times New Roman"/>
          <w:b/>
          <w:bCs/>
          <w:sz w:val="20"/>
          <w:szCs w:val="20"/>
          <w:lang w:val="sr-Latn-CS"/>
        </w:rPr>
        <w:t>Mostarica-Stojković M</w:t>
      </w:r>
      <w:r w:rsidRPr="008037F2">
        <w:rPr>
          <w:rFonts w:ascii="Times New Roman" w:hAnsi="Times New Roman" w:cs="Times New Roman"/>
          <w:sz w:val="20"/>
          <w:szCs w:val="20"/>
          <w:lang w:val="sr-Latn-CS"/>
        </w:rPr>
        <w:t>. Tumorska imunol</w:t>
      </w:r>
      <w:r>
        <w:rPr>
          <w:rFonts w:ascii="Times New Roman" w:hAnsi="Times New Roman" w:cs="Times New Roman"/>
          <w:sz w:val="20"/>
          <w:szCs w:val="20"/>
          <w:lang w:val="sr-Latn-CS"/>
        </w:rPr>
        <w:t>ogija. U: Osnovi onkologije. Urednici: M. Jančić-Zguricas i</w:t>
      </w:r>
      <w:r w:rsidRPr="008037F2">
        <w:rPr>
          <w:rFonts w:ascii="Times New Roman" w:hAnsi="Times New Roman" w:cs="Times New Roman"/>
          <w:sz w:val="20"/>
          <w:szCs w:val="20"/>
          <w:lang w:val="sr-Latn-CS"/>
        </w:rPr>
        <w:t xml:space="preserve"> I.Spužić, Elit -Medicina, 1995, str. 73-92.</w:t>
      </w:r>
    </w:p>
    <w:p w:rsidR="00C80E04" w:rsidRDefault="00C80E04" w:rsidP="008037F2">
      <w:pPr>
        <w:pStyle w:val="BodyText"/>
        <w:tabs>
          <w:tab w:val="left" w:pos="340"/>
        </w:tabs>
        <w:rPr>
          <w:rFonts w:ascii="Times New Roman" w:hAnsi="Times New Roman" w:cs="Times New Roman"/>
          <w:sz w:val="20"/>
          <w:szCs w:val="20"/>
          <w:lang w:val="sr-Latn-CS"/>
        </w:rPr>
      </w:pPr>
    </w:p>
    <w:p w:rsidR="00C80E04" w:rsidRPr="00AB08AC" w:rsidRDefault="00C80E04" w:rsidP="00A667F2">
      <w:pPr>
        <w:autoSpaceDE w:val="0"/>
        <w:autoSpaceDN w:val="0"/>
        <w:adjustRightInd w:val="0"/>
        <w:rPr>
          <w:b/>
          <w:bCs/>
          <w:i/>
          <w:iCs/>
          <w:caps/>
          <w:sz w:val="24"/>
          <w:szCs w:val="24"/>
          <w:lang w:val="sr-Latn-CS" w:eastAsia="ja-JP"/>
        </w:rPr>
      </w:pPr>
      <w:r w:rsidRPr="00AB08AC">
        <w:rPr>
          <w:b/>
          <w:bCs/>
          <w:i/>
          <w:iCs/>
          <w:sz w:val="24"/>
          <w:szCs w:val="24"/>
          <w:lang w:val="sr-Latn-CS"/>
        </w:rPr>
        <w:t>PREVOD</w:t>
      </w:r>
      <w:r w:rsidRPr="00AB08AC">
        <w:rPr>
          <w:b/>
          <w:bCs/>
          <w:i/>
          <w:iCs/>
          <w:caps/>
          <w:sz w:val="24"/>
          <w:szCs w:val="24"/>
          <w:lang w:val="sr-Latn-CS" w:eastAsia="ja-JP"/>
        </w:rPr>
        <w:t>Poglavlja u udžbenicima</w:t>
      </w:r>
    </w:p>
    <w:p w:rsidR="00C80E04" w:rsidRPr="002F3A15" w:rsidRDefault="00C80E04" w:rsidP="00A667F2">
      <w:pPr>
        <w:autoSpaceDE w:val="0"/>
        <w:autoSpaceDN w:val="0"/>
        <w:adjustRightInd w:val="0"/>
        <w:rPr>
          <w:b/>
          <w:bCs/>
          <w:i/>
          <w:iCs/>
          <w:caps/>
          <w:sz w:val="20"/>
          <w:szCs w:val="20"/>
          <w:lang w:val="sr-Latn-CS" w:eastAsia="ja-JP"/>
        </w:rPr>
      </w:pPr>
    </w:p>
    <w:p w:rsidR="00C80E04" w:rsidRPr="002F3A15" w:rsidRDefault="00C80E04" w:rsidP="00844184">
      <w:pPr>
        <w:autoSpaceDE w:val="0"/>
        <w:autoSpaceDN w:val="0"/>
        <w:adjustRightInd w:val="0"/>
        <w:spacing w:after="120"/>
        <w:rPr>
          <w:sz w:val="20"/>
          <w:szCs w:val="20"/>
          <w:lang w:val="nb-NO" w:eastAsia="ja-JP"/>
        </w:rPr>
      </w:pPr>
      <w:r w:rsidRPr="002F3A15">
        <w:rPr>
          <w:sz w:val="20"/>
          <w:szCs w:val="20"/>
          <w:lang w:val="sr-Latn-CS" w:eastAsia="ja-JP"/>
        </w:rPr>
        <w:t>Bolesti želudačnocrevnog trakta i jetre (457-80)</w:t>
      </w:r>
      <w:r>
        <w:rPr>
          <w:sz w:val="20"/>
          <w:szCs w:val="20"/>
          <w:lang w:val="sr-Latn-CS" w:eastAsia="ja-JP"/>
        </w:rPr>
        <w:t xml:space="preserve">; </w:t>
      </w:r>
      <w:r w:rsidRPr="002F3A15">
        <w:rPr>
          <w:sz w:val="20"/>
          <w:szCs w:val="20"/>
          <w:lang w:val="sr-Latn-CS" w:eastAsia="ja-JP"/>
        </w:rPr>
        <w:t>Nervne bolesti (599-609)</w:t>
      </w:r>
      <w:r>
        <w:rPr>
          <w:sz w:val="20"/>
          <w:szCs w:val="20"/>
          <w:lang w:val="sr-Latn-CS" w:eastAsia="ja-JP"/>
        </w:rPr>
        <w:t xml:space="preserve">; </w:t>
      </w:r>
      <w:r w:rsidRPr="002F3A15">
        <w:rPr>
          <w:sz w:val="20"/>
          <w:szCs w:val="20"/>
          <w:lang w:val="sr-Latn-CS" w:eastAsia="ja-JP"/>
        </w:rPr>
        <w:t>Bolesti oka (610-8) u knjizi: DP Stites</w:t>
      </w:r>
      <w:r>
        <w:rPr>
          <w:sz w:val="20"/>
          <w:szCs w:val="20"/>
          <w:lang w:val="sr-Latn-CS" w:eastAsia="ja-JP"/>
        </w:rPr>
        <w:t>,</w:t>
      </w:r>
      <w:r w:rsidRPr="002F3A15">
        <w:rPr>
          <w:sz w:val="20"/>
          <w:szCs w:val="20"/>
          <w:lang w:val="sr-Latn-CS" w:eastAsia="ja-JP"/>
        </w:rPr>
        <w:t xml:space="preserve"> JD Stobo</w:t>
      </w:r>
      <w:r>
        <w:rPr>
          <w:sz w:val="20"/>
          <w:szCs w:val="20"/>
          <w:lang w:val="sr-Latn-CS" w:eastAsia="ja-JP"/>
        </w:rPr>
        <w:t>, JV Wells “</w:t>
      </w:r>
      <w:r w:rsidRPr="002F3A15">
        <w:rPr>
          <w:sz w:val="20"/>
          <w:szCs w:val="20"/>
          <w:lang w:val="sr-Latn-CS" w:eastAsia="ja-JP"/>
        </w:rPr>
        <w:t>Osnovna i klinička imunologija”, Prevod knjige:”</w:t>
      </w:r>
      <w:r>
        <w:rPr>
          <w:sz w:val="20"/>
          <w:szCs w:val="20"/>
          <w:lang w:val="sr-Latn-CS" w:eastAsia="ja-JP"/>
        </w:rPr>
        <w:t>Basic and Clinical I</w:t>
      </w:r>
      <w:r w:rsidRPr="002F3A15">
        <w:rPr>
          <w:sz w:val="20"/>
          <w:szCs w:val="20"/>
          <w:lang w:val="sr-Latn-CS" w:eastAsia="ja-JP"/>
        </w:rPr>
        <w:t>mmunology</w:t>
      </w:r>
      <w:r>
        <w:rPr>
          <w:sz w:val="20"/>
          <w:szCs w:val="20"/>
          <w:lang w:val="sr-Latn-CS" w:eastAsia="ja-JP"/>
        </w:rPr>
        <w:t>“</w:t>
      </w:r>
      <w:r w:rsidRPr="002F3A15">
        <w:rPr>
          <w:sz w:val="20"/>
          <w:szCs w:val="20"/>
          <w:lang w:val="sr-Latn-CS" w:eastAsia="ja-JP"/>
        </w:rPr>
        <w:t>, 6</w:t>
      </w:r>
      <w:r w:rsidRPr="002F3A15">
        <w:rPr>
          <w:sz w:val="20"/>
          <w:szCs w:val="20"/>
          <w:vertAlign w:val="superscript"/>
          <w:lang w:val="sr-Latn-CS" w:eastAsia="ja-JP"/>
        </w:rPr>
        <w:t>th</w:t>
      </w:r>
      <w:r>
        <w:rPr>
          <w:sz w:val="20"/>
          <w:szCs w:val="20"/>
          <w:lang w:val="sr-Latn-CS" w:eastAsia="ja-JP"/>
        </w:rPr>
        <w:t xml:space="preserve"> edition,</w:t>
      </w:r>
      <w:r w:rsidRPr="002F3A15">
        <w:rPr>
          <w:sz w:val="20"/>
          <w:szCs w:val="20"/>
          <w:lang w:val="nb-NO" w:eastAsia="ja-JP"/>
        </w:rPr>
        <w:t>Appleton and Lange. Redaktori prevoda</w:t>
      </w:r>
      <w:r>
        <w:rPr>
          <w:sz w:val="20"/>
          <w:szCs w:val="20"/>
          <w:lang w:val="nb-NO" w:eastAsia="ja-JP"/>
        </w:rPr>
        <w:t>:</w:t>
      </w:r>
      <w:r w:rsidRPr="002F3A15">
        <w:rPr>
          <w:sz w:val="20"/>
          <w:szCs w:val="20"/>
          <w:lang w:val="nb-NO" w:eastAsia="ja-JP"/>
        </w:rPr>
        <w:t xml:space="preserve"> D.Dekaris i M. Simić, Savremena administracija, Beograd 1989. </w:t>
      </w:r>
    </w:p>
    <w:p w:rsidR="00C80E04" w:rsidRPr="008037F2" w:rsidRDefault="00C80E04" w:rsidP="00844184">
      <w:pPr>
        <w:autoSpaceDE w:val="0"/>
        <w:autoSpaceDN w:val="0"/>
        <w:adjustRightInd w:val="0"/>
        <w:spacing w:after="120"/>
        <w:rPr>
          <w:sz w:val="20"/>
          <w:szCs w:val="20"/>
          <w:lang w:val="sr-Latn-CS"/>
        </w:rPr>
      </w:pPr>
      <w:r w:rsidRPr="002F3A15">
        <w:rPr>
          <w:sz w:val="20"/>
          <w:szCs w:val="20"/>
          <w:lang w:val="nb-NO" w:eastAsia="ja-JP"/>
        </w:rPr>
        <w:t xml:space="preserve">Imunološka tolerancija i autoimunost ( </w:t>
      </w:r>
      <w:r>
        <w:rPr>
          <w:sz w:val="20"/>
          <w:szCs w:val="20"/>
          <w:lang w:val="nb-NO" w:eastAsia="ja-JP"/>
        </w:rPr>
        <w:t>Poglavlje 9 ); P</w:t>
      </w:r>
      <w:r w:rsidRPr="002F3A15">
        <w:rPr>
          <w:sz w:val="20"/>
          <w:szCs w:val="20"/>
          <w:lang w:val="nb-NO" w:eastAsia="ja-JP"/>
        </w:rPr>
        <w:t xml:space="preserve">ojmovnik ( </w:t>
      </w:r>
      <w:r>
        <w:rPr>
          <w:sz w:val="20"/>
          <w:szCs w:val="20"/>
          <w:lang w:val="nb-NO" w:eastAsia="ja-JP"/>
        </w:rPr>
        <w:t>Dodatak II</w:t>
      </w:r>
      <w:r w:rsidRPr="002F3A15">
        <w:rPr>
          <w:sz w:val="20"/>
          <w:szCs w:val="20"/>
          <w:lang w:val="nb-NO" w:eastAsia="ja-JP"/>
        </w:rPr>
        <w:t xml:space="preserve"> ) u knjizi :AK Abbas, AH Lichtman ”Osnovna imunologija: funkcionisanje i poremećaji imunskog sistema”. </w:t>
      </w:r>
      <w:r w:rsidRPr="005B4F06">
        <w:rPr>
          <w:sz w:val="20"/>
          <w:szCs w:val="20"/>
          <w:lang w:eastAsia="ja-JP"/>
        </w:rPr>
        <w:t>Prevod knjige</w:t>
      </w:r>
      <w:r>
        <w:rPr>
          <w:sz w:val="20"/>
          <w:szCs w:val="20"/>
          <w:lang w:eastAsia="ja-JP"/>
        </w:rPr>
        <w:t>: ”</w:t>
      </w:r>
      <w:r w:rsidRPr="005B4F06">
        <w:rPr>
          <w:sz w:val="20"/>
          <w:szCs w:val="20"/>
          <w:lang w:eastAsia="ja-JP"/>
        </w:rPr>
        <w:t>BasicImmunology: Functions andDisorders of the ImmuneSystem</w:t>
      </w:r>
      <w:r>
        <w:rPr>
          <w:sz w:val="20"/>
          <w:szCs w:val="20"/>
          <w:lang w:eastAsia="ja-JP"/>
        </w:rPr>
        <w:t>”,</w:t>
      </w:r>
      <w:r w:rsidRPr="005B4F06">
        <w:rPr>
          <w:sz w:val="20"/>
          <w:szCs w:val="20"/>
          <w:lang w:eastAsia="ja-JP"/>
        </w:rPr>
        <w:t xml:space="preserve">Saunders Elsevier.Redaktor </w:t>
      </w:r>
      <w:r>
        <w:rPr>
          <w:sz w:val="20"/>
          <w:szCs w:val="20"/>
          <w:lang w:eastAsia="ja-JP"/>
        </w:rPr>
        <w:t>prevoda:</w:t>
      </w:r>
      <w:r w:rsidRPr="005B4F06">
        <w:rPr>
          <w:sz w:val="20"/>
          <w:szCs w:val="20"/>
          <w:lang w:eastAsia="ja-JP"/>
        </w:rPr>
        <w:t>Z Ramić</w:t>
      </w:r>
      <w:r>
        <w:rPr>
          <w:sz w:val="20"/>
          <w:szCs w:val="20"/>
          <w:lang w:eastAsia="ja-JP"/>
        </w:rPr>
        <w:t>. Data Stauts, Beograd, d</w:t>
      </w:r>
      <w:r w:rsidRPr="005B4F06">
        <w:rPr>
          <w:sz w:val="20"/>
          <w:szCs w:val="20"/>
          <w:lang w:eastAsia="ja-JP"/>
        </w:rPr>
        <w:t>rugo izdanje 2006-2007</w:t>
      </w:r>
      <w:r>
        <w:rPr>
          <w:sz w:val="20"/>
          <w:szCs w:val="20"/>
          <w:lang w:eastAsia="ja-JP"/>
        </w:rPr>
        <w:t>, treće dopunjeno i izmenjeno izdanje 2008, četvrto dopunjeno i izmenjeno izdanje 2013.</w:t>
      </w:r>
    </w:p>
    <w:p w:rsidR="00C80E04" w:rsidRPr="008037F2" w:rsidRDefault="00C80E04" w:rsidP="008037F2">
      <w:pPr>
        <w:pStyle w:val="BodyText"/>
        <w:tabs>
          <w:tab w:val="left" w:pos="340"/>
        </w:tabs>
        <w:rPr>
          <w:rFonts w:ascii="Times New Roman" w:hAnsi="Times New Roman" w:cs="Times New Roman"/>
          <w:sz w:val="20"/>
          <w:szCs w:val="20"/>
          <w:lang w:val="sr-Latn-CS"/>
        </w:rPr>
      </w:pPr>
    </w:p>
    <w:p w:rsidR="00C80E04" w:rsidRPr="00AB08AC" w:rsidRDefault="00C80E04" w:rsidP="008037F2">
      <w:pPr>
        <w:rPr>
          <w:b/>
          <w:bCs/>
          <w:i/>
          <w:iCs/>
          <w:caps/>
          <w:sz w:val="24"/>
          <w:szCs w:val="24"/>
          <w:lang w:val="sr-Latn-CS"/>
        </w:rPr>
      </w:pPr>
      <w:r w:rsidRPr="00AB08AC">
        <w:rPr>
          <w:b/>
          <w:bCs/>
          <w:i/>
          <w:iCs/>
          <w:caps/>
          <w:sz w:val="24"/>
          <w:szCs w:val="24"/>
          <w:lang w:val="sr-Latn-CS"/>
        </w:rPr>
        <w:t>Poglavlja u knjigama</w:t>
      </w:r>
    </w:p>
    <w:p w:rsidR="00C80E04" w:rsidRPr="00AB08AC" w:rsidRDefault="00C80E04" w:rsidP="008037F2">
      <w:pPr>
        <w:rPr>
          <w:b/>
          <w:bCs/>
          <w:i/>
          <w:iCs/>
          <w:caps/>
          <w:sz w:val="24"/>
          <w:szCs w:val="24"/>
          <w:lang w:val="sr-Latn-CS"/>
        </w:rPr>
      </w:pPr>
    </w:p>
    <w:p w:rsidR="00C80E04" w:rsidRDefault="00C80E04" w:rsidP="007E5127">
      <w:pPr>
        <w:spacing w:after="120"/>
        <w:rPr>
          <w:sz w:val="20"/>
          <w:szCs w:val="20"/>
          <w:lang w:val="sr-Latn-CS" w:eastAsia="ja-JP"/>
        </w:rPr>
      </w:pPr>
      <w:r w:rsidRPr="008037F2">
        <w:rPr>
          <w:b/>
          <w:bCs/>
          <w:sz w:val="20"/>
          <w:szCs w:val="20"/>
          <w:lang w:val="sr-Latn-CS" w:eastAsia="ja-JP"/>
        </w:rPr>
        <w:t xml:space="preserve">Mostarica-Stojković M. </w:t>
      </w:r>
      <w:r w:rsidRPr="008037F2">
        <w:rPr>
          <w:sz w:val="20"/>
          <w:szCs w:val="20"/>
          <w:lang w:val="sr-Latn-CS" w:eastAsia="ja-JP"/>
        </w:rPr>
        <w:t>Imunopatogeneza multiple skl</w:t>
      </w:r>
      <w:r>
        <w:rPr>
          <w:sz w:val="20"/>
          <w:szCs w:val="20"/>
          <w:lang w:val="sr-Latn-CS" w:eastAsia="ja-JP"/>
        </w:rPr>
        <w:t>eroze. U: Multipla skleroza. Urednik:</w:t>
      </w:r>
      <w:r w:rsidRPr="008037F2">
        <w:rPr>
          <w:sz w:val="20"/>
          <w:szCs w:val="20"/>
          <w:lang w:val="sr-Latn-CS" w:eastAsia="ja-JP"/>
        </w:rPr>
        <w:t xml:space="preserve"> J. Drulović, Medicinski fakultet u Beogradu</w:t>
      </w:r>
      <w:r>
        <w:rPr>
          <w:sz w:val="20"/>
          <w:szCs w:val="20"/>
          <w:lang w:val="sr-Latn-CS" w:eastAsia="ja-JP"/>
        </w:rPr>
        <w:t>,</w:t>
      </w:r>
      <w:r w:rsidRPr="008037F2">
        <w:rPr>
          <w:sz w:val="20"/>
          <w:szCs w:val="20"/>
          <w:lang w:val="sr-Latn-CS" w:eastAsia="ja-JP"/>
        </w:rPr>
        <w:t xml:space="preserve"> CIBID, Beograd, 2013, str. 47-71.</w:t>
      </w:r>
    </w:p>
    <w:p w:rsidR="00C80E04" w:rsidRPr="008037F2" w:rsidRDefault="00C80E04" w:rsidP="007E5127">
      <w:pPr>
        <w:spacing w:after="120"/>
        <w:rPr>
          <w:sz w:val="20"/>
          <w:szCs w:val="20"/>
          <w:lang w:val="sr-Latn-CS" w:eastAsia="ja-JP"/>
        </w:rPr>
      </w:pPr>
      <w:r w:rsidRPr="008037F2">
        <w:rPr>
          <w:sz w:val="20"/>
          <w:szCs w:val="20"/>
          <w:lang w:val="sr-Latn-CS" w:eastAsia="ja-JP"/>
        </w:rPr>
        <w:t xml:space="preserve">Badovinac V, Trajković V, Kosec D, Vujanović N. </w:t>
      </w:r>
      <w:r w:rsidRPr="008037F2">
        <w:rPr>
          <w:b/>
          <w:bCs/>
          <w:sz w:val="20"/>
          <w:szCs w:val="20"/>
          <w:lang w:val="sr-Latn-CS" w:eastAsia="ja-JP"/>
        </w:rPr>
        <w:t>Mostarica-Stojković M</w:t>
      </w:r>
      <w:r w:rsidRPr="008037F2">
        <w:rPr>
          <w:sz w:val="20"/>
          <w:szCs w:val="20"/>
          <w:lang w:val="sr-Latn-CS" w:eastAsia="ja-JP"/>
        </w:rPr>
        <w:t>. Phenotypic characteristics of NKR-P1+ cells in rats: correlation between presence of NKR-P1+/TCRalpha, beta- (NK) and NKR-P1+/TCRalpha, beta+ (NT) cells with Th-cell response. U: Immunoregulation in health and disease-clinical and experimental aspects. Eds: M.L. Lukić, M. Čolić, M. Mostarica-Stojković , K. Čuperlović. Acad. Press, London, 1997, str. 69-76.</w:t>
      </w:r>
    </w:p>
    <w:p w:rsidR="00C80E04" w:rsidRPr="008037F2" w:rsidRDefault="00C80E04" w:rsidP="007E5127">
      <w:pPr>
        <w:pStyle w:val="BodyText"/>
        <w:tabs>
          <w:tab w:val="left" w:pos="340"/>
        </w:tabs>
        <w:rPr>
          <w:rFonts w:ascii="Times New Roman" w:hAnsi="Times New Roman" w:cs="Times New Roman"/>
          <w:sz w:val="20"/>
          <w:szCs w:val="20"/>
          <w:lang w:eastAsia="ja-JP"/>
        </w:rPr>
      </w:pPr>
      <w:r w:rsidRPr="008037F2">
        <w:rPr>
          <w:rFonts w:ascii="Times New Roman" w:hAnsi="Times New Roman" w:cs="Times New Roman"/>
          <w:sz w:val="20"/>
          <w:szCs w:val="20"/>
          <w:lang w:val="sr-Latn-CS" w:eastAsia="ja-JP"/>
        </w:rPr>
        <w:t xml:space="preserve">Lukić ML, Ejdus L, Shanin A, Pravica V, Stosić-Grujićić S, </w:t>
      </w:r>
      <w:r w:rsidRPr="008037F2">
        <w:rPr>
          <w:rFonts w:ascii="Times New Roman" w:hAnsi="Times New Roman" w:cs="Times New Roman"/>
          <w:b/>
          <w:bCs/>
          <w:sz w:val="20"/>
          <w:szCs w:val="20"/>
          <w:lang w:val="sr-Latn-CS" w:eastAsia="ja-JP"/>
        </w:rPr>
        <w:t>Mostarica-Stojković M</w:t>
      </w:r>
      <w:r w:rsidRPr="008037F2">
        <w:rPr>
          <w:rFonts w:ascii="Times New Roman" w:hAnsi="Times New Roman" w:cs="Times New Roman"/>
          <w:sz w:val="20"/>
          <w:szCs w:val="20"/>
          <w:lang w:val="sr-Latn-CS" w:eastAsia="ja-JP"/>
        </w:rPr>
        <w:t xml:space="preserve">, Kolarević S, Liew E, Ramić Z, Badovinac V. Downregulation of Th-1 mediated autoimmune pathology. </w:t>
      </w:r>
      <w:r w:rsidRPr="008037F2">
        <w:rPr>
          <w:rFonts w:ascii="Times New Roman" w:hAnsi="Times New Roman" w:cs="Times New Roman"/>
          <w:sz w:val="20"/>
          <w:szCs w:val="20"/>
          <w:lang w:eastAsia="ja-JP"/>
        </w:rPr>
        <w:t>U: Immunoregulation in health and disease-clinical and experimental aspects. Eds: M.L. Lukić, M. Čolić, M. Mostarica-Stojković, K. Čuperlović.Acad. Press, London, 1997, str. 265-78.</w:t>
      </w:r>
    </w:p>
    <w:p w:rsidR="00C80E04" w:rsidRPr="008037F2" w:rsidRDefault="00C80E04" w:rsidP="007E5127">
      <w:pPr>
        <w:pStyle w:val="BodyText"/>
        <w:tabs>
          <w:tab w:val="left" w:pos="340"/>
        </w:tabs>
        <w:rPr>
          <w:rFonts w:ascii="Times New Roman" w:hAnsi="Times New Roman" w:cs="Times New Roman"/>
          <w:sz w:val="20"/>
          <w:szCs w:val="20"/>
          <w:lang w:eastAsia="ja-JP"/>
        </w:rPr>
      </w:pPr>
      <w:r w:rsidRPr="008037F2">
        <w:rPr>
          <w:rFonts w:ascii="Times New Roman" w:hAnsi="Times New Roman" w:cs="Times New Roman"/>
          <w:sz w:val="20"/>
          <w:szCs w:val="20"/>
          <w:lang w:eastAsia="ja-JP"/>
        </w:rPr>
        <w:t xml:space="preserve">Drulović J, </w:t>
      </w:r>
      <w:r w:rsidRPr="008037F2">
        <w:rPr>
          <w:rFonts w:ascii="Times New Roman" w:hAnsi="Times New Roman" w:cs="Times New Roman"/>
          <w:b/>
          <w:bCs/>
          <w:sz w:val="20"/>
          <w:szCs w:val="20"/>
          <w:lang w:eastAsia="ja-JP"/>
        </w:rPr>
        <w:t>Mostarica-Stojković M</w:t>
      </w:r>
      <w:r w:rsidRPr="008037F2">
        <w:rPr>
          <w:rFonts w:ascii="Times New Roman" w:hAnsi="Times New Roman" w:cs="Times New Roman"/>
          <w:sz w:val="20"/>
          <w:szCs w:val="20"/>
          <w:lang w:eastAsia="ja-JP"/>
        </w:rPr>
        <w:t>, Lević Z, Stojsavljević N, Pravica V, Sokić D, Mesaroš Š. Increased levels of TGF-</w:t>
      </w:r>
      <w:r w:rsidRPr="008037F2">
        <w:rPr>
          <w:rFonts w:ascii="Times New Roman" w:hAnsi="Times New Roman" w:cs="Times New Roman"/>
          <w:sz w:val="20"/>
          <w:szCs w:val="20"/>
          <w:lang w:val="pl-PL" w:eastAsia="ja-JP"/>
        </w:rPr>
        <w:t>β</w:t>
      </w:r>
      <w:r w:rsidRPr="008037F2">
        <w:rPr>
          <w:rFonts w:ascii="Times New Roman" w:hAnsi="Times New Roman" w:cs="Times New Roman"/>
          <w:sz w:val="20"/>
          <w:szCs w:val="20"/>
          <w:lang w:eastAsia="ja-JP"/>
        </w:rPr>
        <w:t xml:space="preserve"> in cerebrospinal fluid of multiple sclerosis patients. U: Immunoregulation in health and disease-clinical and experimental aspects. Eds: M.L. Lukić, M. Čolić, M. Mostarica-Stojković , K. Čuperlović. Acad. Press, London, 1997 str. 311-6.</w:t>
      </w:r>
    </w:p>
    <w:p w:rsidR="00C80E04" w:rsidRPr="008037F2" w:rsidRDefault="00C80E04" w:rsidP="007E5127">
      <w:pPr>
        <w:pStyle w:val="BodyText"/>
        <w:tabs>
          <w:tab w:val="left" w:pos="340"/>
        </w:tabs>
        <w:rPr>
          <w:rFonts w:ascii="Times New Roman" w:hAnsi="Times New Roman" w:cs="Times New Roman"/>
          <w:sz w:val="20"/>
          <w:szCs w:val="20"/>
        </w:rPr>
      </w:pPr>
      <w:r w:rsidRPr="008037F2">
        <w:rPr>
          <w:rFonts w:ascii="Times New Roman" w:hAnsi="Times New Roman" w:cs="Times New Roman"/>
          <w:sz w:val="20"/>
          <w:szCs w:val="20"/>
          <w:lang w:eastAsia="ja-JP"/>
        </w:rPr>
        <w:t xml:space="preserve">Arsić V, Mitrović S, Džamić A, Kranjcić Zec I, Milobratović D , </w:t>
      </w:r>
      <w:r w:rsidRPr="008037F2">
        <w:rPr>
          <w:rFonts w:ascii="Times New Roman" w:hAnsi="Times New Roman" w:cs="Times New Roman"/>
          <w:b/>
          <w:bCs/>
          <w:sz w:val="20"/>
          <w:szCs w:val="20"/>
          <w:lang w:eastAsia="ja-JP"/>
        </w:rPr>
        <w:t>Mostarica-Stojković M</w:t>
      </w:r>
      <w:r w:rsidRPr="008037F2">
        <w:rPr>
          <w:rFonts w:ascii="Times New Roman" w:hAnsi="Times New Roman" w:cs="Times New Roman"/>
          <w:sz w:val="20"/>
          <w:szCs w:val="20"/>
          <w:lang w:eastAsia="ja-JP"/>
        </w:rPr>
        <w:t>. Direct anticriptococcal activity of rat T cells. U: Immunoregulation in health and disease-clinical and experimental aspects. Eds: M.L. Lukić, M. Čolić, M. Mostarica-Stojković , K. Čuperlović. Acad. Press, London, 1997, str. 405-12.</w:t>
      </w:r>
    </w:p>
    <w:p w:rsidR="00C80E04" w:rsidRDefault="00C80E04" w:rsidP="007E5127">
      <w:pPr>
        <w:spacing w:after="120"/>
        <w:rPr>
          <w:sz w:val="20"/>
          <w:szCs w:val="20"/>
        </w:rPr>
      </w:pPr>
      <w:r w:rsidRPr="008037F2">
        <w:rPr>
          <w:sz w:val="20"/>
          <w:szCs w:val="20"/>
        </w:rPr>
        <w:t xml:space="preserve">Stanojević-Paović A, </w:t>
      </w:r>
      <w:r w:rsidRPr="008037F2">
        <w:rPr>
          <w:b/>
          <w:bCs/>
          <w:sz w:val="20"/>
          <w:szCs w:val="20"/>
        </w:rPr>
        <w:t>Mostarica-Stojković M</w:t>
      </w:r>
      <w:r w:rsidRPr="008037F2">
        <w:rPr>
          <w:sz w:val="20"/>
          <w:szCs w:val="20"/>
        </w:rPr>
        <w:t>, Djokić O, Ramić Z, Zlatanović G. Cytokines and intraocular inflammation. U: Recent advances in uveitis. Eds. J.P. Dernouchamps, C . Verougstraete, L. Caspersvelu, M.J. Tassignon. Kugler Publications BV, Amstelveen, 1993, str. 65-9.</w:t>
      </w:r>
    </w:p>
    <w:p w:rsidR="00C80E04" w:rsidRDefault="00C80E04" w:rsidP="007E5127">
      <w:pPr>
        <w:spacing w:after="120"/>
        <w:rPr>
          <w:sz w:val="20"/>
          <w:szCs w:val="20"/>
        </w:rPr>
      </w:pPr>
      <w:r w:rsidRPr="008037F2">
        <w:rPr>
          <w:sz w:val="20"/>
          <w:szCs w:val="20"/>
        </w:rPr>
        <w:t xml:space="preserve">Petrović M, Stošić-Grujičić S, </w:t>
      </w:r>
      <w:r w:rsidRPr="008037F2">
        <w:rPr>
          <w:b/>
          <w:bCs/>
          <w:sz w:val="20"/>
          <w:szCs w:val="20"/>
        </w:rPr>
        <w:t>Mostarica-Stojković M</w:t>
      </w:r>
      <w:r w:rsidRPr="008037F2">
        <w:rPr>
          <w:sz w:val="20"/>
          <w:szCs w:val="20"/>
        </w:rPr>
        <w:t>, Lukić M. Epidermal cytokine production in rat graft-vs-host disease. U: Lymphatic tissues and in vivo immune responses. Eds. B.A. Imhof, S. Berrih-Aknin and S. Ezine. Marcel Dekker, Inc. New York, NY, USA</w:t>
      </w:r>
      <w:r>
        <w:rPr>
          <w:sz w:val="20"/>
          <w:szCs w:val="20"/>
        </w:rPr>
        <w:t xml:space="preserve">; </w:t>
      </w:r>
      <w:r w:rsidRPr="008037F2">
        <w:rPr>
          <w:sz w:val="20"/>
          <w:szCs w:val="20"/>
        </w:rPr>
        <w:t>Basel, Switzerland1991, str. 613-8.</w:t>
      </w:r>
    </w:p>
    <w:p w:rsidR="00C80E04" w:rsidRDefault="00C80E04" w:rsidP="007E5127">
      <w:pPr>
        <w:spacing w:after="120"/>
        <w:rPr>
          <w:sz w:val="20"/>
          <w:szCs w:val="20"/>
        </w:rPr>
      </w:pPr>
      <w:r w:rsidRPr="008037F2">
        <w:rPr>
          <w:b/>
          <w:bCs/>
          <w:sz w:val="20"/>
          <w:szCs w:val="20"/>
        </w:rPr>
        <w:t>Mostarica-Stojković M</w:t>
      </w:r>
      <w:r w:rsidRPr="008037F2">
        <w:rPr>
          <w:sz w:val="20"/>
          <w:szCs w:val="20"/>
        </w:rPr>
        <w:t>, Radojković M, Vukmanović S, Ramić Z, Vučković S, Simić MM, Lukić ML Elimination of CD8-positive T cells does not abrogate the resistance to experimental allergic encephalomyelitis in rats. U: Lymphatic tissues and in vivo immune responses. Eds. B.A. Imhof, S. Berrih-Aknin and S. Ezine. Marcel Dekker, Inc. New York, NY, USA</w:t>
      </w:r>
      <w:r>
        <w:rPr>
          <w:sz w:val="20"/>
          <w:szCs w:val="20"/>
        </w:rPr>
        <w:t xml:space="preserve">; </w:t>
      </w:r>
      <w:r w:rsidRPr="008037F2">
        <w:rPr>
          <w:sz w:val="20"/>
          <w:szCs w:val="20"/>
        </w:rPr>
        <w:t>Basel, Switzerland 1991, str. 619-23</w:t>
      </w:r>
    </w:p>
    <w:p w:rsidR="00C80E04" w:rsidRDefault="00C80E04" w:rsidP="007E5127">
      <w:pPr>
        <w:spacing w:after="120"/>
        <w:rPr>
          <w:sz w:val="20"/>
          <w:szCs w:val="20"/>
        </w:rPr>
      </w:pPr>
      <w:r w:rsidRPr="008037F2">
        <w:rPr>
          <w:sz w:val="20"/>
          <w:szCs w:val="20"/>
        </w:rPr>
        <w:t xml:space="preserve">Ejdus L, Mitić J, </w:t>
      </w:r>
      <w:r w:rsidRPr="008037F2">
        <w:rPr>
          <w:b/>
          <w:bCs/>
          <w:sz w:val="20"/>
          <w:szCs w:val="20"/>
        </w:rPr>
        <w:t>Mostarica-Stojković M</w:t>
      </w:r>
      <w:r w:rsidRPr="008037F2">
        <w:rPr>
          <w:sz w:val="20"/>
          <w:szCs w:val="20"/>
        </w:rPr>
        <w:t>, Pravica V , Ramić Z , Simić, MM Susceptibility to experimental T-cell-dependent autoimmunity and reactivity to self-major histocompatibility complex antigens. U: Lymphatic tissues and in vivo immune responses. Eds. B.A. Imhof, S. Berrih-Aknin and S. Ezine. Marcel Dekker, Inc. New York, NY, USA</w:t>
      </w:r>
      <w:r>
        <w:rPr>
          <w:sz w:val="20"/>
          <w:szCs w:val="20"/>
        </w:rPr>
        <w:t xml:space="preserve">; </w:t>
      </w:r>
      <w:r w:rsidRPr="008037F2">
        <w:rPr>
          <w:sz w:val="20"/>
          <w:szCs w:val="20"/>
        </w:rPr>
        <w:t>Basel, Switzerland 1991, str. 655-60.</w:t>
      </w:r>
    </w:p>
    <w:p w:rsidR="00C80E04" w:rsidRDefault="00C80E04" w:rsidP="007E5127">
      <w:pPr>
        <w:spacing w:after="120"/>
        <w:rPr>
          <w:sz w:val="20"/>
          <w:szCs w:val="20"/>
        </w:rPr>
      </w:pPr>
      <w:r w:rsidRPr="008037F2">
        <w:rPr>
          <w:sz w:val="20"/>
          <w:szCs w:val="20"/>
        </w:rPr>
        <w:t xml:space="preserve">Lukić ML, Al Sharif R, </w:t>
      </w:r>
      <w:r w:rsidRPr="008037F2">
        <w:rPr>
          <w:b/>
          <w:bCs/>
          <w:sz w:val="20"/>
          <w:szCs w:val="20"/>
        </w:rPr>
        <w:t>Mostarica M</w:t>
      </w:r>
      <w:r w:rsidRPr="008037F2">
        <w:rPr>
          <w:sz w:val="20"/>
          <w:szCs w:val="20"/>
        </w:rPr>
        <w:t>, Bahr G , Behbehani K. Immunological basis of the strain differences in susceptibility to low-dose str.eptozotocin-induced diabetes in rats.U: Lymphatic tissues and in vivo immune responses. Eds. B.A. Imhof, S. Berrih-Aknin and S. Ezine. Marcel Dekker, Inc. New York, NY, USA</w:t>
      </w:r>
      <w:r>
        <w:rPr>
          <w:sz w:val="20"/>
          <w:szCs w:val="20"/>
        </w:rPr>
        <w:t xml:space="preserve">; </w:t>
      </w:r>
      <w:r w:rsidRPr="008037F2">
        <w:rPr>
          <w:sz w:val="20"/>
          <w:szCs w:val="20"/>
        </w:rPr>
        <w:t>Basel, Switzerland 1991, str. 643-7.</w:t>
      </w:r>
    </w:p>
    <w:p w:rsidR="00C80E04" w:rsidRDefault="00C80E04" w:rsidP="007E5127">
      <w:pPr>
        <w:spacing w:after="120"/>
        <w:rPr>
          <w:sz w:val="20"/>
          <w:szCs w:val="20"/>
        </w:rPr>
      </w:pPr>
      <w:r w:rsidRPr="008037F2">
        <w:rPr>
          <w:sz w:val="20"/>
          <w:szCs w:val="20"/>
        </w:rPr>
        <w:t xml:space="preserve">Lukić ML, Ramić Z, Kostić VS, </w:t>
      </w:r>
      <w:r w:rsidRPr="008037F2">
        <w:rPr>
          <w:b/>
          <w:bCs/>
          <w:sz w:val="20"/>
          <w:szCs w:val="20"/>
        </w:rPr>
        <w:t>Mostarica-Stojković M</w:t>
      </w:r>
      <w:r w:rsidRPr="008037F2">
        <w:rPr>
          <w:sz w:val="20"/>
          <w:szCs w:val="20"/>
        </w:rPr>
        <w:t xml:space="preserve">, Kovacević M. Serum </w:t>
      </w:r>
      <w:r>
        <w:rPr>
          <w:sz w:val="20"/>
          <w:szCs w:val="20"/>
        </w:rPr>
        <w:t>immunoinhibitory factors in str</w:t>
      </w:r>
      <w:r w:rsidRPr="008037F2">
        <w:rPr>
          <w:sz w:val="20"/>
          <w:szCs w:val="20"/>
        </w:rPr>
        <w:t>oke . 1. Correlation with neurological follow-up. U: Neurology in Europe 1 Eds. D. Bratko, F. Gerstenbrand, P. Turcani. Karger, Basel, Switzerland 1990, str. 61-4.</w:t>
      </w:r>
    </w:p>
    <w:p w:rsidR="00C80E04" w:rsidRPr="00C616AE" w:rsidRDefault="00C80E04" w:rsidP="007E5127">
      <w:pPr>
        <w:pStyle w:val="ListParagraph"/>
        <w:spacing w:after="120"/>
        <w:ind w:left="0"/>
        <w:rPr>
          <w:rFonts w:ascii="Times New Roman" w:hAnsi="Times New Roman" w:cs="Times New Roman"/>
          <w:sz w:val="20"/>
          <w:szCs w:val="20"/>
        </w:rPr>
      </w:pPr>
      <w:r w:rsidRPr="00C616AE">
        <w:rPr>
          <w:rFonts w:ascii="Times New Roman" w:hAnsi="Times New Roman" w:cs="Times New Roman"/>
          <w:b/>
          <w:bCs/>
          <w:sz w:val="20"/>
          <w:szCs w:val="20"/>
        </w:rPr>
        <w:t>Mostarica-Stojković M</w:t>
      </w:r>
      <w:r w:rsidRPr="00C616AE">
        <w:rPr>
          <w:rFonts w:ascii="Times New Roman" w:hAnsi="Times New Roman" w:cs="Times New Roman"/>
          <w:sz w:val="20"/>
          <w:szCs w:val="20"/>
        </w:rPr>
        <w:t>, Vukmanović S, Lukić ML. Correlation of IL2 production and lymphoid tissue make-up in two inbred strains of rats</w:t>
      </w:r>
      <w:r>
        <w:rPr>
          <w:rFonts w:ascii="Times New Roman" w:hAnsi="Times New Roman" w:cs="Times New Roman"/>
          <w:sz w:val="20"/>
          <w:szCs w:val="20"/>
        </w:rPr>
        <w:t xml:space="preserve"> U: Histophysiology of the immune system eds. </w:t>
      </w:r>
      <w:r w:rsidRPr="00A4013A">
        <w:rPr>
          <w:rFonts w:ascii="Times New Roman" w:hAnsi="Times New Roman" w:cs="Times New Roman"/>
          <w:sz w:val="20"/>
          <w:szCs w:val="20"/>
        </w:rPr>
        <w:t>S. Fossum , B.Rolstad,, Plenum Press New YorkLondon, 1988, str. :407-11</w:t>
      </w:r>
      <w:r>
        <w:rPr>
          <w:rFonts w:ascii="Times New Roman" w:hAnsi="Times New Roman" w:cs="Times New Roman"/>
          <w:sz w:val="20"/>
          <w:szCs w:val="20"/>
        </w:rPr>
        <w:t>.</w:t>
      </w:r>
    </w:p>
    <w:p w:rsidR="00C80E04" w:rsidRDefault="00C80E04" w:rsidP="007E5127">
      <w:pPr>
        <w:spacing w:after="120"/>
        <w:rPr>
          <w:sz w:val="20"/>
          <w:szCs w:val="20"/>
        </w:rPr>
      </w:pPr>
      <w:r w:rsidRPr="008037F2">
        <w:rPr>
          <w:b/>
          <w:bCs/>
          <w:sz w:val="20"/>
          <w:szCs w:val="20"/>
        </w:rPr>
        <w:t>Mostarica- Stojković</w:t>
      </w:r>
      <w:r w:rsidRPr="008037F2">
        <w:rPr>
          <w:sz w:val="20"/>
          <w:szCs w:val="20"/>
        </w:rPr>
        <w:t xml:space="preserve"> M, Drulović J. Efektorski mehanizmi oštećenja ćelija u autoimunskim bolestima centralnog nervnog sistema. U: Molekulske osnove oštećenja, reparacije i smrti ćelije. Ur. V. Bumbaširević, B. Đuričić, Medicinska akademija Srpskog lekarskog društva, Beograd 1988, str. 53-72.</w:t>
      </w:r>
    </w:p>
    <w:p w:rsidR="00C80E04" w:rsidRDefault="00C80E04" w:rsidP="007E5127">
      <w:pPr>
        <w:spacing w:after="120"/>
        <w:rPr>
          <w:sz w:val="20"/>
          <w:szCs w:val="20"/>
        </w:rPr>
      </w:pPr>
      <w:r w:rsidRPr="008037F2">
        <w:rPr>
          <w:b/>
          <w:bCs/>
          <w:sz w:val="20"/>
          <w:szCs w:val="20"/>
        </w:rPr>
        <w:t>Mostarica- Stojković</w:t>
      </w:r>
      <w:r w:rsidRPr="008037F2">
        <w:rPr>
          <w:sz w:val="20"/>
          <w:szCs w:val="20"/>
        </w:rPr>
        <w:t xml:space="preserve"> M, Petrović M, Vukmanović S, Lukić ML. Adjuvant and suppressive effects of Mycobacteria in EAE induction may be related to different determinants. U: Mycobacteria of Clinical Interest. Ed M. Casal, Excerpta Medica, Amsterdam. 1986, str. 25-8.</w:t>
      </w:r>
    </w:p>
    <w:p w:rsidR="00C80E04" w:rsidRDefault="00C80E04" w:rsidP="008037F2">
      <w:pPr>
        <w:rPr>
          <w:sz w:val="20"/>
          <w:szCs w:val="20"/>
        </w:rPr>
      </w:pPr>
    </w:p>
    <w:p w:rsidR="00C80E04" w:rsidRDefault="00C80E04" w:rsidP="008037F2">
      <w:pPr>
        <w:rPr>
          <w:sz w:val="20"/>
          <w:szCs w:val="20"/>
        </w:rPr>
      </w:pPr>
    </w:p>
    <w:p w:rsidR="00C80E04" w:rsidRDefault="00C80E04" w:rsidP="008037F2">
      <w:pPr>
        <w:rPr>
          <w:b/>
          <w:bCs/>
          <w:i/>
          <w:iCs/>
          <w:smallCaps/>
          <w:sz w:val="24"/>
          <w:szCs w:val="24"/>
        </w:rPr>
      </w:pPr>
      <w:r w:rsidRPr="00DC2CDC">
        <w:rPr>
          <w:b/>
          <w:bCs/>
          <w:i/>
          <w:iCs/>
          <w:smallCaps/>
          <w:sz w:val="24"/>
          <w:szCs w:val="24"/>
        </w:rPr>
        <w:t>Predavanjapopozivu</w:t>
      </w:r>
    </w:p>
    <w:p w:rsidR="00C80E04" w:rsidRPr="00DC2CDC" w:rsidRDefault="00C80E04" w:rsidP="008037F2">
      <w:pPr>
        <w:rPr>
          <w:b/>
          <w:bCs/>
          <w:i/>
          <w:iCs/>
          <w:smallCaps/>
          <w:sz w:val="24"/>
          <w:szCs w:val="24"/>
        </w:rPr>
      </w:pPr>
    </w:p>
    <w:p w:rsidR="00C80E04" w:rsidRPr="00DC2CDC" w:rsidRDefault="00C80E04" w:rsidP="007E5127">
      <w:pPr>
        <w:spacing w:after="120"/>
        <w:rPr>
          <w:sz w:val="20"/>
          <w:szCs w:val="20"/>
        </w:rPr>
      </w:pPr>
      <w:r w:rsidRPr="00DC2CDC">
        <w:rPr>
          <w:sz w:val="20"/>
          <w:szCs w:val="20"/>
        </w:rPr>
        <w:t xml:space="preserve">Mostarica-Stojković M. Interleukin 2 in the strain difference of the of the susceptibility of EAE.Max-Planck-Gesellschaft – Klinische Forschungsgruppe fuer Multiple Sklerose, Wuerzburg, Germany, 1986. </w:t>
      </w:r>
    </w:p>
    <w:p w:rsidR="00C80E04" w:rsidRPr="00DC2CDC" w:rsidRDefault="00C80E04" w:rsidP="007E5127">
      <w:pPr>
        <w:spacing w:after="120"/>
        <w:rPr>
          <w:sz w:val="20"/>
          <w:szCs w:val="20"/>
        </w:rPr>
      </w:pPr>
      <w:r w:rsidRPr="00DC2CDC">
        <w:rPr>
          <w:sz w:val="20"/>
          <w:szCs w:val="20"/>
        </w:rPr>
        <w:t>Mostarica-Stojković M. Multiplicity of mechanisms involved in the resistance to experimental allergic encephalomyelitis (EAE) in AO rats.Alps Adria Immunology and Allergology Meeting 90, Opatija 1990.</w:t>
      </w:r>
    </w:p>
    <w:p w:rsidR="00C80E04" w:rsidRPr="00DC2CDC" w:rsidRDefault="00C80E04" w:rsidP="007E5127">
      <w:pPr>
        <w:spacing w:after="120"/>
        <w:rPr>
          <w:sz w:val="20"/>
          <w:szCs w:val="20"/>
        </w:rPr>
      </w:pPr>
      <w:r w:rsidRPr="00DC2CDC">
        <w:rPr>
          <w:sz w:val="20"/>
          <w:szCs w:val="20"/>
        </w:rPr>
        <w:t>Mostarica-Stojković M. Lewis rat T cells which recognize peptides derived from TCRs are class II restricted. The Wistar Institute, Philadelphia, PA, USA, 1991</w:t>
      </w:r>
      <w:r>
        <w:rPr>
          <w:sz w:val="20"/>
          <w:szCs w:val="20"/>
        </w:rPr>
        <w:t>.</w:t>
      </w:r>
    </w:p>
    <w:p w:rsidR="00C80E04" w:rsidRPr="00DC2CDC" w:rsidRDefault="00C80E04" w:rsidP="007E5127">
      <w:pPr>
        <w:spacing w:after="120"/>
        <w:rPr>
          <w:sz w:val="20"/>
          <w:szCs w:val="20"/>
        </w:rPr>
      </w:pPr>
      <w:r w:rsidRPr="00DC2CDC">
        <w:rPr>
          <w:sz w:val="20"/>
          <w:szCs w:val="20"/>
        </w:rPr>
        <w:t>Mostarica-Stojković M. The role of astrocytes in autoimmune and other inflammatory diseases of the CNS.North East Immunology Club, Regional group of the British Society forImmunology,The Medical School , University of Newcastle, 2001.</w:t>
      </w:r>
    </w:p>
    <w:p w:rsidR="00C80E04" w:rsidRPr="00DC2CDC" w:rsidRDefault="00C80E04" w:rsidP="007E5127">
      <w:pPr>
        <w:pStyle w:val="Default"/>
        <w:spacing w:after="120"/>
        <w:rPr>
          <w:sz w:val="20"/>
          <w:szCs w:val="20"/>
        </w:rPr>
      </w:pPr>
      <w:r w:rsidRPr="00DC2CDC">
        <w:rPr>
          <w:sz w:val="20"/>
          <w:szCs w:val="20"/>
        </w:rPr>
        <w:t>Mostarica-Stojković M. Astrocytes as active regulators of the immune response in the central nervous system, European Federation for Immunological Societies (EFIS) Symposium “Molecular and Cellular Interactions in Chronic Inflammatory Autoimmune Diseases, Belgrade, Serbia and Montenegro, September 2004.</w:t>
      </w:r>
    </w:p>
    <w:p w:rsidR="00C80E04" w:rsidRPr="00DC2CDC" w:rsidRDefault="00C80E04" w:rsidP="007E5127">
      <w:pPr>
        <w:spacing w:after="120"/>
        <w:rPr>
          <w:sz w:val="20"/>
          <w:szCs w:val="20"/>
        </w:rPr>
      </w:pPr>
      <w:r w:rsidRPr="00DC2CDC">
        <w:rPr>
          <w:sz w:val="20"/>
          <w:szCs w:val="20"/>
        </w:rPr>
        <w:t>Mostarica-Stojković M. The role of IL-17 in CNS autoimmunity.1st Joint Meeting of European National Societies of Immunology .16th European Congress of Immunology</w:t>
      </w:r>
      <w:r>
        <w:rPr>
          <w:sz w:val="20"/>
          <w:szCs w:val="20"/>
        </w:rPr>
        <w:t xml:space="preserve">, </w:t>
      </w:r>
      <w:r w:rsidRPr="00DC2CDC">
        <w:rPr>
          <w:sz w:val="20"/>
          <w:szCs w:val="20"/>
        </w:rPr>
        <w:t>6-9 September, Paris, France</w:t>
      </w:r>
      <w:r>
        <w:rPr>
          <w:sz w:val="20"/>
          <w:szCs w:val="20"/>
        </w:rPr>
        <w:t>, 2006.</w:t>
      </w:r>
    </w:p>
    <w:p w:rsidR="00C80E04" w:rsidRPr="00DC2CDC" w:rsidRDefault="00C80E04" w:rsidP="007E5127">
      <w:pPr>
        <w:spacing w:after="120"/>
        <w:rPr>
          <w:sz w:val="20"/>
          <w:szCs w:val="20"/>
        </w:rPr>
      </w:pPr>
      <w:r w:rsidRPr="002F3A15">
        <w:rPr>
          <w:sz w:val="20"/>
          <w:szCs w:val="20"/>
        </w:rPr>
        <w:t>Mostarica-Stojković M. Uloga IL-17 u reumatskim inflamatornim bolestima .</w:t>
      </w:r>
      <w:r w:rsidRPr="00DC2CDC">
        <w:rPr>
          <w:sz w:val="20"/>
          <w:szCs w:val="20"/>
        </w:rPr>
        <w:t>Plenarno predavanje. Godišnji sastanak reumatologa Srbije sa međunarodnim učešćem, Zlatibor, 2007</w:t>
      </w:r>
      <w:r>
        <w:rPr>
          <w:sz w:val="20"/>
          <w:szCs w:val="20"/>
        </w:rPr>
        <w:t>.</w:t>
      </w:r>
    </w:p>
    <w:p w:rsidR="00C80E04" w:rsidRPr="00DC2CDC" w:rsidRDefault="00C80E04" w:rsidP="007E5127">
      <w:pPr>
        <w:spacing w:after="120"/>
        <w:rPr>
          <w:sz w:val="20"/>
          <w:szCs w:val="20"/>
        </w:rPr>
      </w:pPr>
      <w:r w:rsidRPr="00DC2CDC">
        <w:rPr>
          <w:sz w:val="20"/>
          <w:szCs w:val="20"/>
        </w:rPr>
        <w:t>Mostarica-Stojković, M. Celularni i molekulski mehanizmi nastanka autoimunskih bolesti. Četvrti simpozijum o bolestima štitne žlezde sa međuna</w:t>
      </w:r>
      <w:r>
        <w:rPr>
          <w:sz w:val="20"/>
          <w:szCs w:val="20"/>
        </w:rPr>
        <w:t>rodnim učešćem, Banja Luka 2007.</w:t>
      </w:r>
    </w:p>
    <w:p w:rsidR="00C80E04" w:rsidRPr="00DC2CDC" w:rsidRDefault="00C80E04" w:rsidP="007E5127">
      <w:pPr>
        <w:spacing w:after="120"/>
        <w:rPr>
          <w:sz w:val="20"/>
          <w:szCs w:val="20"/>
        </w:rPr>
      </w:pPr>
      <w:r w:rsidRPr="00DC2CDC">
        <w:rPr>
          <w:sz w:val="20"/>
          <w:szCs w:val="20"/>
        </w:rPr>
        <w:t xml:space="preserve">Mostarica-Stojkovic M, Popadic D, Savic E, Kostic J, Pekmezovic T, Drulovic J. Interferon - </w:t>
      </w:r>
      <w:r w:rsidRPr="00DC2CDC">
        <w:rPr>
          <w:sz w:val="20"/>
          <w:szCs w:val="20"/>
          <w:lang w:val="de-DE"/>
        </w:rPr>
        <w:t>β</w:t>
      </w:r>
      <w:r w:rsidRPr="00DC2CDC">
        <w:rPr>
          <w:sz w:val="20"/>
          <w:szCs w:val="20"/>
        </w:rPr>
        <w:t xml:space="preserve"> modulates expression of Th1, Th17 and Treg polarizing transcription factors in human peripheral blood mononuclear cells. 5th Balkan Congress of Immunology, Ohrid, Republic of Macedonia</w:t>
      </w:r>
      <w:r>
        <w:rPr>
          <w:sz w:val="20"/>
          <w:szCs w:val="20"/>
        </w:rPr>
        <w:t>2008.</w:t>
      </w:r>
    </w:p>
    <w:p w:rsidR="00C80E04" w:rsidRPr="00DC2CDC" w:rsidRDefault="00C80E04" w:rsidP="007E5127">
      <w:pPr>
        <w:spacing w:after="120"/>
        <w:rPr>
          <w:sz w:val="20"/>
          <w:szCs w:val="20"/>
        </w:rPr>
      </w:pPr>
      <w:r w:rsidRPr="00DC2CDC">
        <w:rPr>
          <w:sz w:val="20"/>
          <w:szCs w:val="20"/>
        </w:rPr>
        <w:t>Mostarica-Stojkovic M. Th1 and Th17 cells – partners or foes in CNS autoimmunity. 2nd EFIS/Belgrade Symposium/Postgraduate Course on Immunoregulation “Inflammation at the interface of innate and acquired immunity” Belgrade</w:t>
      </w:r>
      <w:r>
        <w:rPr>
          <w:sz w:val="20"/>
          <w:szCs w:val="20"/>
        </w:rPr>
        <w:t>,</w:t>
      </w:r>
      <w:r w:rsidRPr="00DC2CDC">
        <w:rPr>
          <w:sz w:val="20"/>
          <w:szCs w:val="20"/>
        </w:rPr>
        <w:t xml:space="preserve"> 2008</w:t>
      </w:r>
      <w:r>
        <w:rPr>
          <w:sz w:val="20"/>
          <w:szCs w:val="20"/>
        </w:rPr>
        <w:t>.</w:t>
      </w:r>
    </w:p>
    <w:p w:rsidR="00C80E04" w:rsidRDefault="00C80E04" w:rsidP="007E5127">
      <w:pPr>
        <w:spacing w:after="120"/>
        <w:rPr>
          <w:sz w:val="20"/>
          <w:szCs w:val="20"/>
        </w:rPr>
      </w:pPr>
      <w:r w:rsidRPr="00DC2CDC">
        <w:rPr>
          <w:sz w:val="20"/>
          <w:szCs w:val="20"/>
        </w:rPr>
        <w:t>Mostarica-Stojković, M. Faktor nekroze tumora alfa u reumatskim bolestima: Priča bez kraja. Godišnji kongres Udruženja reumatologa Srbije sa međunarodnim učešćem 19-22.09.2012. Subotica</w:t>
      </w:r>
    </w:p>
    <w:p w:rsidR="00C80E04" w:rsidRDefault="00C80E04" w:rsidP="007E5127">
      <w:pPr>
        <w:spacing w:after="120"/>
        <w:rPr>
          <w:sz w:val="20"/>
          <w:szCs w:val="20"/>
        </w:rPr>
      </w:pPr>
    </w:p>
    <w:p w:rsidR="00C80E04" w:rsidRDefault="00C80E04" w:rsidP="00DC2CDC">
      <w:pPr>
        <w:rPr>
          <w:b/>
          <w:bCs/>
          <w:i/>
          <w:iCs/>
          <w:smallCaps/>
          <w:sz w:val="24"/>
          <w:szCs w:val="24"/>
        </w:rPr>
      </w:pPr>
      <w:r w:rsidRPr="000C494D">
        <w:rPr>
          <w:b/>
          <w:bCs/>
          <w:i/>
          <w:iCs/>
          <w:smallCaps/>
          <w:sz w:val="24"/>
          <w:szCs w:val="24"/>
        </w:rPr>
        <w:t>rukovođenje naučnim projektima</w:t>
      </w:r>
    </w:p>
    <w:p w:rsidR="00C80E04" w:rsidRDefault="00C80E04" w:rsidP="00DC2CDC">
      <w:pPr>
        <w:rPr>
          <w:b/>
          <w:bCs/>
          <w:i/>
          <w:iCs/>
          <w:smallCaps/>
          <w:sz w:val="24"/>
          <w:szCs w:val="24"/>
        </w:rPr>
      </w:pPr>
    </w:p>
    <w:p w:rsidR="00C80E04" w:rsidRDefault="00C80E04" w:rsidP="005A65E6">
      <w:pPr>
        <w:tabs>
          <w:tab w:val="left" w:pos="993"/>
        </w:tabs>
        <w:spacing w:after="120"/>
        <w:ind w:left="993" w:right="4" w:hanging="993"/>
        <w:rPr>
          <w:rFonts w:ascii="Times_New_Roman" w:hAnsi="Times_New_Roman" w:cs="Times_New_Roman"/>
          <w:sz w:val="20"/>
          <w:szCs w:val="20"/>
        </w:rPr>
      </w:pPr>
      <w:r>
        <w:rPr>
          <w:rFonts w:ascii="Times_New_Roman" w:hAnsi="Times_New_Roman" w:cs="Times_New_Roman"/>
          <w:sz w:val="20"/>
          <w:szCs w:val="20"/>
        </w:rPr>
        <w:t>1986-1</w:t>
      </w:r>
      <w:r w:rsidRPr="00A61A14">
        <w:rPr>
          <w:rFonts w:ascii="Times_New_Roman" w:hAnsi="Times_New_Roman" w:cs="Times_New_Roman"/>
          <w:sz w:val="20"/>
          <w:szCs w:val="20"/>
        </w:rPr>
        <w:t>990</w:t>
      </w:r>
      <w:r>
        <w:rPr>
          <w:rFonts w:ascii="Times_New_Roman" w:hAnsi="Times_New_Roman" w:cs="Times_New_Roman"/>
          <w:sz w:val="20"/>
          <w:szCs w:val="20"/>
        </w:rPr>
        <w:tab/>
      </w:r>
      <w:r w:rsidRPr="00A61A14">
        <w:rPr>
          <w:rFonts w:ascii="Times_New_Roman" w:hAnsi="Times_New_Roman" w:cs="Times_New_Roman"/>
          <w:sz w:val="20"/>
          <w:szCs w:val="20"/>
        </w:rPr>
        <w:t>„Eksperimentalna i klinička istraživanja autoimunih procesa u centralnom nervnom sistemu” (Ministarstvo nauke Srbije)</w:t>
      </w:r>
    </w:p>
    <w:p w:rsidR="00C80E04" w:rsidRDefault="00C80E04" w:rsidP="005A65E6">
      <w:pPr>
        <w:tabs>
          <w:tab w:val="left" w:pos="993"/>
        </w:tabs>
        <w:spacing w:after="120"/>
        <w:ind w:right="4"/>
        <w:rPr>
          <w:rFonts w:ascii="Times_New_Roman" w:hAnsi="Times_New_Roman" w:cs="Times_New_Roman"/>
          <w:sz w:val="20"/>
          <w:szCs w:val="20"/>
        </w:rPr>
      </w:pPr>
      <w:r w:rsidRPr="00A61A14">
        <w:rPr>
          <w:rFonts w:ascii="Times_New_Roman" w:hAnsi="Times_New_Roman" w:cs="Times_New_Roman"/>
          <w:sz w:val="20"/>
          <w:szCs w:val="20"/>
        </w:rPr>
        <w:t>1988-1990</w:t>
      </w:r>
      <w:r>
        <w:rPr>
          <w:rFonts w:ascii="Times_New_Roman" w:hAnsi="Times_New_Roman" w:cs="Times_New_Roman"/>
          <w:sz w:val="20"/>
          <w:szCs w:val="20"/>
        </w:rPr>
        <w:tab/>
      </w:r>
      <w:r w:rsidRPr="00A61A14">
        <w:rPr>
          <w:rFonts w:ascii="Times_New_Roman" w:hAnsi="Times_New_Roman" w:cs="Times_New_Roman"/>
          <w:sz w:val="20"/>
          <w:szCs w:val="20"/>
        </w:rPr>
        <w:t>„Funkcionalne i fenotipske karakteristike imunokompetentnih ćelija u bolesnika sa multiplom sklerozom”</w:t>
      </w:r>
      <w:r>
        <w:rPr>
          <w:rFonts w:ascii="Times_New_Roman" w:hAnsi="Times_New_Roman" w:cs="Times_New_Roman"/>
          <w:sz w:val="20"/>
          <w:szCs w:val="20"/>
        </w:rPr>
        <w:t>(</w:t>
      </w:r>
      <w:r w:rsidRPr="00A61A14">
        <w:rPr>
          <w:rFonts w:ascii="Times_New_Roman" w:hAnsi="Times_New_Roman" w:cs="Times_New_Roman"/>
          <w:sz w:val="20"/>
          <w:szCs w:val="20"/>
        </w:rPr>
        <w:t>GradskiSIZ zdravstvene zaštite</w:t>
      </w:r>
      <w:r>
        <w:rPr>
          <w:rFonts w:ascii="Times_New_Roman" w:hAnsi="Times_New_Roman" w:cs="Times_New_Roman"/>
          <w:sz w:val="20"/>
          <w:szCs w:val="20"/>
        </w:rPr>
        <w:t>)</w:t>
      </w:r>
    </w:p>
    <w:p w:rsidR="00C80E04" w:rsidRPr="002F3A15" w:rsidRDefault="00C80E04" w:rsidP="005A65E6">
      <w:pPr>
        <w:tabs>
          <w:tab w:val="left" w:pos="993"/>
        </w:tabs>
        <w:spacing w:after="120"/>
        <w:ind w:right="4"/>
        <w:rPr>
          <w:rFonts w:ascii="Times_New_Roman" w:hAnsi="Times_New_Roman" w:cs="Times_New_Roman"/>
          <w:sz w:val="20"/>
          <w:szCs w:val="20"/>
        </w:rPr>
      </w:pPr>
      <w:r w:rsidRPr="002F3A15">
        <w:rPr>
          <w:rFonts w:ascii="Times_New_Roman" w:hAnsi="Times_New_Roman" w:cs="Times_New_Roman"/>
          <w:sz w:val="20"/>
          <w:szCs w:val="20"/>
        </w:rPr>
        <w:t>1992-1995</w:t>
      </w:r>
      <w:r>
        <w:rPr>
          <w:rFonts w:ascii="Times_New_Roman" w:hAnsi="Times_New_Roman" w:cs="Times_New_Roman"/>
          <w:sz w:val="20"/>
          <w:szCs w:val="20"/>
        </w:rPr>
        <w:tab/>
      </w:r>
      <w:r w:rsidRPr="002F3A15">
        <w:rPr>
          <w:rFonts w:ascii="Times_New_Roman" w:hAnsi="Times_New_Roman" w:cs="Times_New_Roman"/>
          <w:sz w:val="20"/>
          <w:szCs w:val="20"/>
        </w:rPr>
        <w:t>“Imunološka istaživanja u medicini” (Ministarstvo nauke Srbije)</w:t>
      </w:r>
    </w:p>
    <w:p w:rsidR="00C80E04" w:rsidRPr="002F3A15" w:rsidRDefault="00C80E04" w:rsidP="005A65E6">
      <w:pPr>
        <w:tabs>
          <w:tab w:val="left" w:pos="993"/>
        </w:tabs>
        <w:spacing w:after="120"/>
        <w:ind w:right="4"/>
        <w:rPr>
          <w:rFonts w:ascii="Times_New_Roman" w:hAnsi="Times_New_Roman" w:cs="Times_New_Roman"/>
          <w:sz w:val="20"/>
          <w:szCs w:val="20"/>
        </w:rPr>
      </w:pPr>
      <w:r w:rsidRPr="002F3A15">
        <w:rPr>
          <w:rFonts w:ascii="Times_New_Roman" w:hAnsi="Times_New_Roman" w:cs="Times_New_Roman"/>
          <w:sz w:val="20"/>
          <w:szCs w:val="20"/>
        </w:rPr>
        <w:t>1992</w:t>
      </w:r>
      <w:r>
        <w:rPr>
          <w:rFonts w:ascii="Times_New_Roman" w:hAnsi="Times_New_Roman" w:cs="Times_New_Roman"/>
          <w:sz w:val="20"/>
          <w:szCs w:val="20"/>
        </w:rPr>
        <w:tab/>
      </w:r>
      <w:r w:rsidRPr="002F3A15">
        <w:rPr>
          <w:rFonts w:ascii="Times_New_Roman" w:hAnsi="Times_New_Roman" w:cs="Times_New_Roman"/>
          <w:sz w:val="20"/>
          <w:szCs w:val="20"/>
        </w:rPr>
        <w:t xml:space="preserve">„Ispitivanje dozne zavisnosti i trajanja efekta timolipa na produkciju IL-2” </w:t>
      </w:r>
      <w:r>
        <w:rPr>
          <w:rFonts w:ascii="Times_New_Roman" w:hAnsi="Times_New_Roman" w:cs="Times_New_Roman"/>
          <w:sz w:val="20"/>
          <w:szCs w:val="20"/>
        </w:rPr>
        <w:t>(</w:t>
      </w:r>
      <w:r w:rsidRPr="002F3A15">
        <w:rPr>
          <w:rFonts w:ascii="Times_New_Roman" w:hAnsi="Times_New_Roman" w:cs="Times_New_Roman"/>
          <w:sz w:val="20"/>
          <w:szCs w:val="20"/>
        </w:rPr>
        <w:t>ICN Galenika</w:t>
      </w:r>
      <w:r>
        <w:rPr>
          <w:rFonts w:ascii="Times_New_Roman" w:hAnsi="Times_New_Roman" w:cs="Times_New_Roman"/>
          <w:sz w:val="20"/>
          <w:szCs w:val="20"/>
        </w:rPr>
        <w:t>)</w:t>
      </w:r>
    </w:p>
    <w:p w:rsidR="00C80E04" w:rsidRPr="002F3A15" w:rsidRDefault="00C80E04" w:rsidP="005A65E6">
      <w:pPr>
        <w:tabs>
          <w:tab w:val="left" w:pos="993"/>
        </w:tabs>
        <w:spacing w:after="120"/>
        <w:ind w:right="4"/>
        <w:rPr>
          <w:rFonts w:ascii="Times_New_Roman" w:hAnsi="Times_New_Roman" w:cs="Times_New_Roman"/>
          <w:sz w:val="20"/>
          <w:szCs w:val="20"/>
        </w:rPr>
      </w:pPr>
      <w:r w:rsidRPr="002F3A15">
        <w:rPr>
          <w:rFonts w:ascii="Times_New_Roman" w:hAnsi="Times_New_Roman" w:cs="Times_New_Roman"/>
          <w:sz w:val="20"/>
          <w:szCs w:val="20"/>
        </w:rPr>
        <w:t>1993</w:t>
      </w:r>
      <w:r>
        <w:rPr>
          <w:rFonts w:ascii="Times_New_Roman" w:hAnsi="Times_New_Roman" w:cs="Times_New_Roman"/>
          <w:sz w:val="20"/>
          <w:szCs w:val="20"/>
        </w:rPr>
        <w:tab/>
      </w:r>
      <w:r w:rsidRPr="002F3A15">
        <w:rPr>
          <w:rFonts w:ascii="Times_New_Roman" w:hAnsi="Times_New_Roman" w:cs="Times_New_Roman"/>
          <w:sz w:val="20"/>
          <w:szCs w:val="20"/>
        </w:rPr>
        <w:t xml:space="preserve">„Efekat timolipa i frakcija izolovanih iz timolipa i timusa na IL-2 produkciju” </w:t>
      </w:r>
      <w:r>
        <w:rPr>
          <w:rFonts w:ascii="Times_New_Roman" w:hAnsi="Times_New_Roman" w:cs="Times_New_Roman"/>
          <w:sz w:val="20"/>
          <w:szCs w:val="20"/>
        </w:rPr>
        <w:t>(</w:t>
      </w:r>
      <w:r w:rsidRPr="002F3A15">
        <w:rPr>
          <w:rFonts w:ascii="Times_New_Roman" w:hAnsi="Times_New_Roman" w:cs="Times_New_Roman"/>
          <w:sz w:val="20"/>
          <w:szCs w:val="20"/>
        </w:rPr>
        <w:t>ICN Galenika</w:t>
      </w:r>
      <w:r>
        <w:rPr>
          <w:rFonts w:ascii="Times_New_Roman" w:hAnsi="Times_New_Roman" w:cs="Times_New_Roman"/>
          <w:sz w:val="20"/>
          <w:szCs w:val="20"/>
        </w:rPr>
        <w:t>)</w:t>
      </w:r>
    </w:p>
    <w:p w:rsidR="00C80E04" w:rsidRPr="002F3A15" w:rsidRDefault="00C80E04" w:rsidP="005A65E6">
      <w:pPr>
        <w:tabs>
          <w:tab w:val="left" w:pos="993"/>
        </w:tabs>
        <w:spacing w:after="120"/>
        <w:ind w:right="4"/>
        <w:rPr>
          <w:sz w:val="20"/>
          <w:szCs w:val="20"/>
        </w:rPr>
      </w:pPr>
      <w:r w:rsidRPr="002F3A15">
        <w:rPr>
          <w:sz w:val="20"/>
          <w:szCs w:val="20"/>
        </w:rPr>
        <w:t>1994- 1995</w:t>
      </w:r>
      <w:r>
        <w:rPr>
          <w:sz w:val="20"/>
          <w:szCs w:val="20"/>
        </w:rPr>
        <w:tab/>
        <w:t>“</w:t>
      </w:r>
      <w:r w:rsidRPr="002F3A15">
        <w:rPr>
          <w:sz w:val="20"/>
          <w:szCs w:val="20"/>
        </w:rPr>
        <w:t>Efekat timusne peptidne frakcije X na produkciju IL-2 I IFN-gama</w:t>
      </w:r>
      <w:r>
        <w:rPr>
          <w:sz w:val="20"/>
          <w:szCs w:val="20"/>
        </w:rPr>
        <w:t>”(</w:t>
      </w:r>
      <w:r w:rsidRPr="002F3A15">
        <w:rPr>
          <w:sz w:val="20"/>
          <w:szCs w:val="20"/>
        </w:rPr>
        <w:t>ICN Galenika</w:t>
      </w:r>
      <w:r>
        <w:rPr>
          <w:sz w:val="20"/>
          <w:szCs w:val="20"/>
        </w:rPr>
        <w:t>)</w:t>
      </w:r>
    </w:p>
    <w:p w:rsidR="00C80E04" w:rsidRDefault="00C80E04" w:rsidP="005A65E6">
      <w:pPr>
        <w:tabs>
          <w:tab w:val="left" w:pos="993"/>
        </w:tabs>
        <w:spacing w:after="120"/>
        <w:ind w:right="4"/>
        <w:rPr>
          <w:rFonts w:ascii="Times_New_Roman" w:hAnsi="Times_New_Roman" w:cs="Times_New_Roman"/>
          <w:sz w:val="20"/>
          <w:szCs w:val="20"/>
          <w:lang w:val="pl-PL"/>
        </w:rPr>
      </w:pPr>
      <w:r w:rsidRPr="00A61A14">
        <w:rPr>
          <w:rFonts w:ascii="Times_New_Roman" w:hAnsi="Times_New_Roman" w:cs="Times_New_Roman"/>
          <w:sz w:val="20"/>
          <w:szCs w:val="20"/>
          <w:lang w:val="pl-PL"/>
        </w:rPr>
        <w:t>1996-2000</w:t>
      </w:r>
      <w:r>
        <w:rPr>
          <w:rFonts w:ascii="Times_New_Roman" w:hAnsi="Times_New_Roman" w:cs="Times_New_Roman"/>
          <w:sz w:val="20"/>
          <w:szCs w:val="20"/>
          <w:lang w:val="pl-PL"/>
        </w:rPr>
        <w:tab/>
      </w:r>
      <w:r w:rsidRPr="00A61A14">
        <w:rPr>
          <w:rFonts w:ascii="Times_New_Roman" w:hAnsi="Times_New_Roman" w:cs="Times_New_Roman"/>
          <w:sz w:val="20"/>
          <w:szCs w:val="20"/>
          <w:lang w:val="pl-PL"/>
        </w:rPr>
        <w:t xml:space="preserve">“Imunoregulatorni i efektorski mehanizmi u imunopatološkim poremećajima” </w:t>
      </w:r>
      <w:r w:rsidRPr="00A61A14">
        <w:rPr>
          <w:sz w:val="20"/>
          <w:szCs w:val="20"/>
          <w:lang w:val="pl-PL"/>
        </w:rPr>
        <w:t>13M14</w:t>
      </w:r>
      <w:r w:rsidRPr="00A61A14">
        <w:rPr>
          <w:rFonts w:ascii="Times_New_Roman" w:hAnsi="Times_New_Roman" w:cs="Times_New_Roman"/>
          <w:sz w:val="20"/>
          <w:szCs w:val="20"/>
          <w:lang w:val="pl-PL"/>
        </w:rPr>
        <w:t>(Ministarstvo nauke Srbije)</w:t>
      </w:r>
    </w:p>
    <w:p w:rsidR="00C80E04" w:rsidRDefault="00C80E04" w:rsidP="005A65E6">
      <w:pPr>
        <w:tabs>
          <w:tab w:val="left" w:pos="993"/>
        </w:tabs>
        <w:spacing w:after="120"/>
        <w:ind w:left="993" w:right="4" w:hanging="993"/>
        <w:rPr>
          <w:rFonts w:ascii="Times_New_Roman" w:hAnsi="Times_New_Roman" w:cs="Times_New_Roman"/>
          <w:sz w:val="20"/>
          <w:szCs w:val="20"/>
          <w:lang w:val="pl-PL"/>
        </w:rPr>
      </w:pPr>
      <w:r w:rsidRPr="00A61A14">
        <w:rPr>
          <w:rFonts w:ascii="Times_New_Roman" w:hAnsi="Times_New_Roman" w:cs="Times_New_Roman"/>
          <w:sz w:val="20"/>
          <w:szCs w:val="20"/>
          <w:lang w:val="pl-PL"/>
        </w:rPr>
        <w:t>2001-2005</w:t>
      </w:r>
      <w:r>
        <w:rPr>
          <w:rFonts w:ascii="Times_New_Roman" w:hAnsi="Times_New_Roman" w:cs="Times_New_Roman"/>
          <w:sz w:val="20"/>
          <w:szCs w:val="20"/>
          <w:lang w:val="pl-PL"/>
        </w:rPr>
        <w:tab/>
      </w:r>
      <w:r w:rsidRPr="00A61A14">
        <w:rPr>
          <w:rFonts w:ascii="Times_New_Roman" w:hAnsi="Times_New_Roman" w:cs="Times_New_Roman"/>
          <w:sz w:val="20"/>
          <w:szCs w:val="20"/>
          <w:lang w:val="pl-PL"/>
        </w:rPr>
        <w:t>“Efektorski i regulatorni mehanizmi u eksperimentalno izazvanim autoimunskim</w:t>
      </w:r>
      <w:r>
        <w:rPr>
          <w:rFonts w:ascii="Times_New_Roman" w:hAnsi="Times_New_Roman" w:cs="Times_New_Roman"/>
          <w:sz w:val="20"/>
          <w:szCs w:val="20"/>
          <w:lang w:val="pl-PL"/>
        </w:rPr>
        <w:t xml:space="preserve"> o</w:t>
      </w:r>
      <w:r w:rsidRPr="00A61A14">
        <w:rPr>
          <w:rFonts w:ascii="Times_New_Roman" w:hAnsi="Times_New_Roman" w:cs="Times_New_Roman"/>
          <w:sz w:val="20"/>
          <w:szCs w:val="20"/>
          <w:lang w:val="pl-PL"/>
        </w:rPr>
        <w:t>štećenjimaCNS” 2020 (M</w:t>
      </w:r>
      <w:r>
        <w:rPr>
          <w:rFonts w:ascii="Times_New_Roman" w:hAnsi="Times_New_Roman" w:cs="Times_New_Roman"/>
          <w:sz w:val="20"/>
          <w:szCs w:val="20"/>
          <w:lang w:val="pl-PL"/>
        </w:rPr>
        <w:t>inistarstvo nauke i zaštite životne sredine Srbije</w:t>
      </w:r>
      <w:r w:rsidRPr="00A61A14">
        <w:rPr>
          <w:rFonts w:ascii="Times_New_Roman" w:hAnsi="Times_New_Roman" w:cs="Times_New_Roman"/>
          <w:sz w:val="20"/>
          <w:szCs w:val="20"/>
          <w:lang w:val="pl-PL"/>
        </w:rPr>
        <w:t>)</w:t>
      </w:r>
    </w:p>
    <w:p w:rsidR="00C80E04" w:rsidRDefault="00C80E04" w:rsidP="005A65E6">
      <w:pPr>
        <w:tabs>
          <w:tab w:val="left" w:pos="993"/>
        </w:tabs>
        <w:spacing w:after="120"/>
        <w:ind w:left="993" w:right="4" w:hanging="993"/>
        <w:rPr>
          <w:rFonts w:ascii="Times_New_Roman" w:hAnsi="Times_New_Roman" w:cs="Times_New_Roman"/>
          <w:sz w:val="20"/>
          <w:szCs w:val="20"/>
          <w:lang w:val="pl-PL"/>
        </w:rPr>
      </w:pPr>
      <w:r w:rsidRPr="00A61A14">
        <w:rPr>
          <w:rFonts w:ascii="Times_New_Roman" w:hAnsi="Times_New_Roman" w:cs="Times_New_Roman"/>
          <w:sz w:val="20"/>
          <w:szCs w:val="20"/>
          <w:lang w:val="pl-PL"/>
        </w:rPr>
        <w:t>2006</w:t>
      </w:r>
      <w:r>
        <w:rPr>
          <w:rFonts w:ascii="Times_New_Roman" w:hAnsi="Times_New_Roman" w:cs="Times_New_Roman"/>
          <w:sz w:val="20"/>
          <w:szCs w:val="20"/>
          <w:lang w:val="pl-PL"/>
        </w:rPr>
        <w:t>-</w:t>
      </w:r>
      <w:r w:rsidRPr="00A61A14">
        <w:rPr>
          <w:rFonts w:ascii="Times_New_Roman" w:hAnsi="Times_New_Roman" w:cs="Times_New_Roman"/>
          <w:sz w:val="20"/>
          <w:szCs w:val="20"/>
          <w:lang w:val="pl-PL"/>
        </w:rPr>
        <w:t xml:space="preserve"> 2010</w:t>
      </w:r>
      <w:r>
        <w:rPr>
          <w:rFonts w:ascii="Times_New_Roman" w:hAnsi="Times_New_Roman" w:cs="Times_New_Roman"/>
          <w:sz w:val="20"/>
          <w:szCs w:val="20"/>
          <w:lang w:val="pl-PL"/>
        </w:rPr>
        <w:tab/>
      </w:r>
      <w:r w:rsidRPr="00A61A14">
        <w:rPr>
          <w:rFonts w:ascii="Times_New_Roman" w:hAnsi="Times_New_Roman" w:cs="Times_New_Roman"/>
          <w:sz w:val="20"/>
          <w:szCs w:val="20"/>
          <w:lang w:val="pl-PL"/>
        </w:rPr>
        <w:t>“Mehanizmi urođene i stečene imunosti u autoimunskim bolestima i infekciji” 145066 (M</w:t>
      </w:r>
      <w:r>
        <w:rPr>
          <w:rFonts w:ascii="Times_New_Roman" w:hAnsi="Times_New_Roman" w:cs="Times_New_Roman"/>
          <w:sz w:val="20"/>
          <w:szCs w:val="20"/>
          <w:lang w:val="pl-PL"/>
        </w:rPr>
        <w:t>inistarstvo nauke i zaštite životne sredine Srbije/</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A61A14">
        <w:rPr>
          <w:rFonts w:ascii="Times_New_Roman" w:hAnsi="Times_New_Roman" w:cs="Times_New_Roman"/>
          <w:sz w:val="20"/>
          <w:szCs w:val="20"/>
          <w:lang w:val="pl-PL"/>
        </w:rPr>
        <w:t>)</w:t>
      </w:r>
    </w:p>
    <w:p w:rsidR="00C80E04" w:rsidRDefault="00C80E04" w:rsidP="005A65E6">
      <w:pPr>
        <w:tabs>
          <w:tab w:val="left" w:pos="993"/>
        </w:tabs>
        <w:spacing w:after="120"/>
        <w:ind w:left="993" w:right="4" w:hanging="993"/>
        <w:rPr>
          <w:rFonts w:ascii="Times_New_Roman" w:hAnsi="Times_New_Roman" w:cs="Times_New_Roman"/>
          <w:sz w:val="20"/>
          <w:szCs w:val="20"/>
          <w:lang w:val="pl-PL"/>
        </w:rPr>
      </w:pPr>
      <w:r>
        <w:rPr>
          <w:rFonts w:ascii="Times_New_Roman" w:hAnsi="Times_New_Roman" w:cs="Times_New_Roman"/>
          <w:sz w:val="20"/>
          <w:szCs w:val="20"/>
          <w:lang w:val="pl-PL"/>
        </w:rPr>
        <w:t>2011-2013</w:t>
      </w:r>
      <w:r>
        <w:rPr>
          <w:rFonts w:ascii="Times_New_Roman" w:hAnsi="Times_New_Roman" w:cs="Times_New_Roman"/>
          <w:sz w:val="20"/>
          <w:szCs w:val="20"/>
          <w:lang w:val="pl-PL"/>
        </w:rPr>
        <w:tab/>
      </w:r>
      <w:r w:rsidRPr="00A61A14">
        <w:rPr>
          <w:rFonts w:ascii="Times_New_Roman" w:hAnsi="Times_New_Roman" w:cs="Times_New_Roman"/>
          <w:sz w:val="20"/>
          <w:szCs w:val="20"/>
          <w:lang w:val="pl-PL"/>
        </w:rPr>
        <w:t>„Imunopatogenetski i regultorni mehanizmi u autoimunskim bolestima i hroničnoj inflamaciji” ON175038</w:t>
      </w:r>
      <w:r>
        <w:rPr>
          <w:rFonts w:ascii="Times_New_Roman" w:hAnsi="Times_New_Roman" w:cs="Times_New_Roman"/>
          <w:sz w:val="20"/>
          <w:szCs w:val="20"/>
          <w:lang w:val="pl-PL"/>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prosvete, nauke i tehnološkog razvoja)</w:t>
      </w:r>
    </w:p>
    <w:p w:rsidR="00C80E04" w:rsidRDefault="00C80E04" w:rsidP="000C494D">
      <w:pPr>
        <w:ind w:left="4260" w:right="-1620" w:hanging="4260"/>
        <w:rPr>
          <w:rFonts w:ascii="Times_New_Roman" w:hAnsi="Times_New_Roman" w:cs="Times_New_Roman"/>
          <w:b/>
          <w:bCs/>
          <w:sz w:val="24"/>
          <w:szCs w:val="24"/>
          <w:lang w:val="pl-PL"/>
        </w:rPr>
      </w:pPr>
    </w:p>
    <w:p w:rsidR="00C80E04" w:rsidRDefault="00C80E04" w:rsidP="000C494D">
      <w:pPr>
        <w:ind w:left="4260" w:right="-1620" w:hanging="4260"/>
        <w:rPr>
          <w:rFonts w:ascii="Times_New_Roman" w:hAnsi="Times_New_Roman" w:cs="Times_New_Roman"/>
          <w:b/>
          <w:bCs/>
          <w:sz w:val="24"/>
          <w:szCs w:val="24"/>
          <w:lang w:val="pl-PL"/>
        </w:rPr>
      </w:pPr>
    </w:p>
    <w:p w:rsidR="00C80E04" w:rsidRDefault="00C80E04" w:rsidP="000C494D">
      <w:pPr>
        <w:ind w:left="4260" w:right="-1620" w:hanging="4260"/>
        <w:rPr>
          <w:rFonts w:ascii="Times_New_Roman" w:hAnsi="Times_New_Roman" w:cs="Times_New_Roman"/>
          <w:b/>
          <w:bCs/>
          <w:sz w:val="24"/>
          <w:szCs w:val="24"/>
          <w:lang w:val="pl-PL"/>
        </w:rPr>
      </w:pPr>
      <w:r w:rsidRPr="007A2913">
        <w:rPr>
          <w:rFonts w:ascii="Times_New_Roman" w:hAnsi="Times_New_Roman" w:cs="Times_New_Roman"/>
          <w:b/>
          <w:bCs/>
          <w:sz w:val="24"/>
          <w:szCs w:val="24"/>
          <w:lang w:val="pl-PL"/>
        </w:rPr>
        <w:t>STRUČNO - PROFESIONALNI DOPRINOS</w:t>
      </w:r>
    </w:p>
    <w:p w:rsidR="00C80E04" w:rsidRPr="00AF3EC9" w:rsidRDefault="00C80E04" w:rsidP="007A2913">
      <w:pPr>
        <w:ind w:left="4320" w:right="-1620" w:hanging="720"/>
        <w:rPr>
          <w:rFonts w:ascii="Times_New_Roman" w:hAnsi="Times_New_Roman" w:cs="Times_New_Roman"/>
          <w:sz w:val="24"/>
          <w:szCs w:val="24"/>
          <w:lang w:val="sr-Latn-CS"/>
        </w:rPr>
      </w:pPr>
      <w:r>
        <w:rPr>
          <w:sz w:val="24"/>
          <w:szCs w:val="24"/>
          <w:lang w:val="sr-Latn-CS"/>
        </w:rPr>
        <w:tab/>
      </w:r>
    </w:p>
    <w:p w:rsidR="00C80E04" w:rsidRPr="00383F9A" w:rsidRDefault="00C80E04" w:rsidP="00844184">
      <w:pPr>
        <w:spacing w:before="240"/>
        <w:ind w:left="4320" w:right="-1620" w:hanging="4320"/>
        <w:rPr>
          <w:rFonts w:ascii="Times_New_Roman" w:hAnsi="Times_New_Roman" w:cs="Times_New_Roman"/>
          <w:b/>
          <w:bCs/>
          <w:i/>
          <w:iCs/>
          <w:smallCaps/>
          <w:sz w:val="24"/>
          <w:szCs w:val="24"/>
          <w:lang w:val="sr-Latn-CS"/>
        </w:rPr>
      </w:pPr>
      <w:r w:rsidRPr="00383F9A">
        <w:rPr>
          <w:rFonts w:ascii="Times_New_Roman" w:hAnsi="Times_New_Roman" w:cs="Times_New_Roman"/>
          <w:b/>
          <w:bCs/>
          <w:i/>
          <w:iCs/>
          <w:smallCaps/>
          <w:sz w:val="24"/>
          <w:szCs w:val="24"/>
          <w:lang w:val="sr-Latn-CS"/>
        </w:rPr>
        <w:t>Članstva u uredništvima časopisa</w:t>
      </w:r>
    </w:p>
    <w:p w:rsidR="00C80E04" w:rsidRPr="001165A7" w:rsidRDefault="00C80E04" w:rsidP="00844184">
      <w:pPr>
        <w:spacing w:before="240" w:after="120"/>
        <w:ind w:left="4320" w:right="-1622" w:hanging="4320"/>
        <w:rPr>
          <w:rFonts w:ascii="Times_New_Roman" w:hAnsi="Times_New_Roman" w:cs="Times_New_Roman"/>
          <w:sz w:val="20"/>
          <w:szCs w:val="20"/>
          <w:lang w:val="sr-Latn-CS"/>
        </w:rPr>
      </w:pPr>
      <w:r w:rsidRPr="001165A7">
        <w:rPr>
          <w:rFonts w:ascii="Times_New_Roman" w:hAnsi="Times_New_Roman" w:cs="Times_New_Roman"/>
          <w:sz w:val="20"/>
          <w:szCs w:val="20"/>
          <w:lang w:val="sr-Latn-CS"/>
        </w:rPr>
        <w:t>Journal of Biomedicine and Biotechnology (sada BioMed Research International)</w:t>
      </w:r>
    </w:p>
    <w:p w:rsidR="00C80E04" w:rsidRPr="001165A7" w:rsidRDefault="00C80E04"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Macedonian Journal of Medical Sciences</w:t>
      </w:r>
    </w:p>
    <w:p w:rsidR="00C80E04" w:rsidRPr="001165A7" w:rsidRDefault="00C80E04"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Srpski Arhiv za celokupno lekarstvo</w:t>
      </w:r>
    </w:p>
    <w:p w:rsidR="00C80E04" w:rsidRPr="001165A7" w:rsidRDefault="00C80E04"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Acta Rheumatologia Belgradensia</w:t>
      </w:r>
    </w:p>
    <w:p w:rsidR="00C80E04" w:rsidRPr="001165A7" w:rsidRDefault="00C80E04"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Alergologija I klinička imunologija (redakcioni odbor 1996)</w:t>
      </w:r>
    </w:p>
    <w:p w:rsidR="00C80E04" w:rsidRDefault="00C80E04" w:rsidP="00844184">
      <w:pPr>
        <w:spacing w:after="12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Bilten za transfuziologiju(naučni savet, 2002)</w:t>
      </w:r>
    </w:p>
    <w:p w:rsidR="00C80E04" w:rsidRPr="001165A7" w:rsidRDefault="00C80E04" w:rsidP="007A2913">
      <w:pPr>
        <w:ind w:right="-1620"/>
        <w:rPr>
          <w:rFonts w:ascii="Times_New_Roman" w:hAnsi="Times_New_Roman" w:cs="Times_New_Roman"/>
          <w:sz w:val="20"/>
          <w:szCs w:val="20"/>
          <w:lang w:val="sr-Latn-CS"/>
        </w:rPr>
      </w:pPr>
    </w:p>
    <w:p w:rsidR="00C80E04" w:rsidRPr="007A2913" w:rsidRDefault="00C80E04" w:rsidP="007A2913">
      <w:pPr>
        <w:ind w:right="-1620"/>
        <w:rPr>
          <w:rFonts w:ascii="Times_New_Roman" w:hAnsi="Times_New_Roman" w:cs="Times_New_Roman"/>
          <w:sz w:val="24"/>
          <w:szCs w:val="24"/>
          <w:lang w:val="sr-Latn-CS"/>
        </w:rPr>
      </w:pPr>
    </w:p>
    <w:p w:rsidR="00C80E04" w:rsidRDefault="00C80E04" w:rsidP="00844184">
      <w:pPr>
        <w:spacing w:before="240"/>
        <w:ind w:right="-1620"/>
        <w:rPr>
          <w:rFonts w:ascii="Times_New_Roman" w:hAnsi="Times_New_Roman" w:cs="Times_New_Roman"/>
          <w:b/>
          <w:bCs/>
          <w:i/>
          <w:iCs/>
          <w:smallCaps/>
          <w:sz w:val="24"/>
          <w:szCs w:val="24"/>
          <w:lang w:val="sr-Latn-CS"/>
        </w:rPr>
      </w:pPr>
      <w:r w:rsidRPr="00383F9A">
        <w:rPr>
          <w:rFonts w:ascii="Times_New_Roman" w:hAnsi="Times_New_Roman" w:cs="Times_New_Roman"/>
          <w:b/>
          <w:bCs/>
          <w:i/>
          <w:iCs/>
          <w:smallCaps/>
          <w:sz w:val="24"/>
          <w:szCs w:val="24"/>
          <w:lang w:val="sr-Latn-CS"/>
        </w:rPr>
        <w:t>Recenzet u časopisima</w:t>
      </w:r>
    </w:p>
    <w:p w:rsidR="00C80E04" w:rsidRDefault="00C80E04" w:rsidP="00A46EA3">
      <w:pPr>
        <w:spacing w:before="240"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Clinical and Experimental Immunology,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BMC Immunology,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Journal of Neuroimmunology,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Neuroimmunomodulation,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Parasite Immunology,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BioMed Research International (Journal of Biomedicine and Biotechnology),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Croatian Medical Journal,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Macedonian Journal of Medical Sciences,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Collegium Antropologicum,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Acta Medica Academica,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Acta chirurgica Yugoslavica,</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Srpski arhiv za celokupno lekarstvo,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Journal of the Serbian Chemical Society,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Acta Rheumatologica Belgradiensia,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Medicinska istraživanja, </w:t>
      </w:r>
    </w:p>
    <w:p w:rsidR="00C80E04" w:rsidRDefault="00C80E04" w:rsidP="00A46EA3">
      <w:pPr>
        <w:spacing w:after="80"/>
        <w:ind w:right="-1622"/>
        <w:rPr>
          <w:rFonts w:ascii="Times_New_Roman" w:hAnsi="Times_New_Roman" w:cs="Times_New_Roman"/>
          <w:sz w:val="20"/>
          <w:szCs w:val="20"/>
          <w:lang w:val="sr-Latn-CS"/>
        </w:rPr>
      </w:pPr>
      <w:r w:rsidRPr="001165A7">
        <w:rPr>
          <w:rFonts w:ascii="Times_New_Roman" w:hAnsi="Times_New_Roman" w:cs="Times_New_Roman"/>
          <w:sz w:val="20"/>
          <w:szCs w:val="20"/>
          <w:lang w:val="sr-Latn-CS"/>
        </w:rPr>
        <w:t xml:space="preserve">Arhiv za farmaciju, </w:t>
      </w:r>
    </w:p>
    <w:p w:rsidR="00C80E04" w:rsidRDefault="00C80E04" w:rsidP="00A46EA3">
      <w:pPr>
        <w:spacing w:after="80"/>
        <w:ind w:right="-1622"/>
        <w:rPr>
          <w:sz w:val="20"/>
          <w:szCs w:val="20"/>
          <w:lang w:val="sr-Latn-CS"/>
        </w:rPr>
      </w:pPr>
      <w:r w:rsidRPr="001165A7">
        <w:rPr>
          <w:sz w:val="20"/>
          <w:szCs w:val="20"/>
          <w:lang w:val="sr-Latn-CS"/>
        </w:rPr>
        <w:t xml:space="preserve">Facta Universitatis, </w:t>
      </w:r>
    </w:p>
    <w:p w:rsidR="00C80E04" w:rsidRPr="001165A7" w:rsidRDefault="00C80E04" w:rsidP="00A46EA3">
      <w:pPr>
        <w:spacing w:after="80"/>
        <w:ind w:right="-1620"/>
        <w:rPr>
          <w:sz w:val="20"/>
          <w:szCs w:val="20"/>
          <w:lang w:val="sr-Latn-CS"/>
        </w:rPr>
      </w:pPr>
      <w:r w:rsidRPr="001165A7">
        <w:rPr>
          <w:sz w:val="20"/>
          <w:szCs w:val="20"/>
          <w:lang w:val="sr-Latn-CS"/>
        </w:rPr>
        <w:t>Medicinski podmladak</w:t>
      </w:r>
      <w:r>
        <w:rPr>
          <w:sz w:val="20"/>
          <w:szCs w:val="20"/>
          <w:lang w:val="sr-Latn-CS"/>
        </w:rPr>
        <w:t>.</w:t>
      </w:r>
    </w:p>
    <w:p w:rsidR="00C80E04" w:rsidRPr="001165A7" w:rsidRDefault="00C80E04" w:rsidP="00383F9A">
      <w:pPr>
        <w:rPr>
          <w:sz w:val="20"/>
          <w:szCs w:val="20"/>
          <w:lang w:val="sr-Latn-CS"/>
        </w:rPr>
      </w:pPr>
      <w:r>
        <w:rPr>
          <w:sz w:val="20"/>
          <w:szCs w:val="20"/>
          <w:lang w:val="sr-Latn-CS"/>
        </w:rPr>
        <w:br w:type="page"/>
      </w:r>
    </w:p>
    <w:p w:rsidR="00C80E04" w:rsidRPr="002F3A15" w:rsidRDefault="00C80E04" w:rsidP="00844184">
      <w:pPr>
        <w:spacing w:before="240"/>
        <w:ind w:left="4320" w:right="-1620" w:hanging="4320"/>
        <w:rPr>
          <w:rFonts w:ascii="Times_New_Roman" w:hAnsi="Times_New_Roman" w:cs="Times_New_Roman"/>
          <w:sz w:val="24"/>
          <w:szCs w:val="24"/>
          <w:lang w:val="sr-Latn-CS"/>
        </w:rPr>
      </w:pPr>
      <w:r w:rsidRPr="002F3A15">
        <w:rPr>
          <w:rFonts w:ascii="Times_New_Roman" w:hAnsi="Times_New_Roman" w:cs="Times_New_Roman"/>
          <w:b/>
          <w:bCs/>
          <w:i/>
          <w:iCs/>
          <w:smallCaps/>
          <w:sz w:val="24"/>
          <w:szCs w:val="24"/>
          <w:lang w:val="sr-Latn-CS"/>
        </w:rPr>
        <w:t>Recenzije projekata</w:t>
      </w:r>
      <w:r w:rsidRPr="002F3A15">
        <w:rPr>
          <w:rFonts w:ascii="Times_New_Roman" w:hAnsi="Times_New_Roman" w:cs="Times_New_Roman"/>
          <w:sz w:val="24"/>
          <w:szCs w:val="24"/>
          <w:lang w:val="sr-Latn-CS"/>
        </w:rPr>
        <w:tab/>
      </w:r>
    </w:p>
    <w:p w:rsidR="00C80E04" w:rsidRDefault="00C80E04" w:rsidP="00844184">
      <w:pPr>
        <w:spacing w:before="240"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Projekti </w:t>
      </w:r>
      <w:r>
        <w:rPr>
          <w:rFonts w:ascii="Times_New_Roman" w:hAnsi="Times_New_Roman" w:cs="Times_New_Roman"/>
          <w:sz w:val="20"/>
          <w:szCs w:val="20"/>
          <w:lang w:val="sr-Latn-CS"/>
        </w:rPr>
        <w:t>u oblasti osnovnih istraživanja:</w:t>
      </w:r>
    </w:p>
    <w:p w:rsidR="00C80E04" w:rsidRDefault="00C80E04" w:rsidP="00844184">
      <w:pPr>
        <w:spacing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2001-2005 </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zaštite životne sredine Srbije)</w:t>
      </w:r>
      <w:r w:rsidRPr="002F3A15">
        <w:rPr>
          <w:rFonts w:ascii="Times_New_Roman" w:hAnsi="Times_New_Roman" w:cs="Times_New_Roman"/>
          <w:sz w:val="20"/>
          <w:szCs w:val="20"/>
          <w:lang w:val="sr-Latn-CS"/>
        </w:rPr>
        <w:t xml:space="preserve">, </w:t>
      </w:r>
    </w:p>
    <w:p w:rsidR="00C80E04" w:rsidRDefault="00C80E04" w:rsidP="00844184">
      <w:pPr>
        <w:spacing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2006-2010 </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2F3A15">
        <w:rPr>
          <w:rFonts w:ascii="Times_New_Roman" w:hAnsi="Times_New_Roman" w:cs="Times_New_Roman"/>
          <w:sz w:val="20"/>
          <w:szCs w:val="20"/>
          <w:lang w:val="sr-Latn-CS"/>
        </w:rPr>
        <w:t xml:space="preserve">, </w:t>
      </w:r>
    </w:p>
    <w:p w:rsidR="00C80E04" w:rsidRPr="002F3A15" w:rsidRDefault="00C80E04" w:rsidP="00844184">
      <w:pPr>
        <w:spacing w:after="120"/>
        <w:ind w:left="4321" w:right="-1622" w:hanging="4321"/>
        <w:rPr>
          <w:rFonts w:ascii="Times_New_Roman" w:hAnsi="Times_New_Roman" w:cs="Times_New_Roman"/>
          <w:sz w:val="20"/>
          <w:szCs w:val="20"/>
          <w:lang w:val="sr-Latn-CS"/>
        </w:rPr>
      </w:pPr>
      <w:r w:rsidRPr="002F3A15">
        <w:rPr>
          <w:rFonts w:ascii="Times_New_Roman" w:hAnsi="Times_New_Roman" w:cs="Times_New_Roman"/>
          <w:sz w:val="20"/>
          <w:szCs w:val="20"/>
          <w:lang w:val="sr-Latn-CS"/>
        </w:rPr>
        <w:t>2011-2014</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prosvete, nauke i tehnološkog razvoja)</w:t>
      </w:r>
    </w:p>
    <w:p w:rsidR="00C80E04" w:rsidRDefault="00C80E04" w:rsidP="00B8067B">
      <w:pPr>
        <w:ind w:left="4320" w:right="-1620" w:hanging="4320"/>
        <w:rPr>
          <w:rFonts w:ascii="Times_New_Roman" w:hAnsi="Times_New_Roman" w:cs="Times_New_Roman"/>
          <w:sz w:val="20"/>
          <w:szCs w:val="20"/>
          <w:lang w:val="sr-Latn-CS"/>
        </w:rPr>
      </w:pPr>
    </w:p>
    <w:p w:rsidR="00C80E04" w:rsidRDefault="00C80E04" w:rsidP="00844184">
      <w:pPr>
        <w:spacing w:after="120"/>
        <w:ind w:left="4321" w:right="-1622" w:hanging="4321"/>
        <w:rPr>
          <w:rFonts w:ascii="Times_New_Roman" w:hAnsi="Times_New_Roman" w:cs="Times_New_Roman"/>
          <w:sz w:val="20"/>
          <w:szCs w:val="20"/>
          <w:lang w:val="sr-Latn-CS"/>
        </w:rPr>
      </w:pPr>
      <w:r>
        <w:rPr>
          <w:rFonts w:ascii="Times_New_Roman" w:hAnsi="Times_New_Roman" w:cs="Times_New_Roman"/>
          <w:sz w:val="20"/>
          <w:szCs w:val="20"/>
          <w:lang w:val="sr-Latn-CS"/>
        </w:rPr>
        <w:t>Proje</w:t>
      </w:r>
      <w:r w:rsidRPr="002F3A15">
        <w:rPr>
          <w:rFonts w:ascii="Times_New_Roman" w:hAnsi="Times_New_Roman" w:cs="Times_New_Roman"/>
          <w:sz w:val="20"/>
          <w:szCs w:val="20"/>
          <w:lang w:val="sr-Latn-CS"/>
        </w:rPr>
        <w:t>kti tehnološkog razvoja</w:t>
      </w:r>
    </w:p>
    <w:p w:rsidR="00C80E04" w:rsidRDefault="00C80E04" w:rsidP="00844184">
      <w:pPr>
        <w:spacing w:after="120"/>
        <w:ind w:left="4321" w:right="-1622" w:hanging="4321"/>
        <w:rPr>
          <w:rFonts w:ascii="Times_New_Roman" w:hAnsi="Times_New_Roman" w:cs="Times_New_Roman"/>
          <w:sz w:val="20"/>
          <w:szCs w:val="20"/>
          <w:lang w:val="pl-PL"/>
        </w:rPr>
      </w:pPr>
      <w:r w:rsidRPr="002F3A15">
        <w:rPr>
          <w:rFonts w:ascii="Times_New_Roman" w:hAnsi="Times_New_Roman" w:cs="Times_New_Roman"/>
          <w:sz w:val="20"/>
          <w:szCs w:val="20"/>
          <w:lang w:val="sr-Latn-CS"/>
        </w:rPr>
        <w:t>2006-2008</w:t>
      </w:r>
      <w:r>
        <w:rPr>
          <w:rFonts w:ascii="Times_New_Roman" w:hAnsi="Times_New_Roman" w:cs="Times_New_Roman"/>
          <w:sz w:val="20"/>
          <w:szCs w:val="20"/>
          <w:lang w:val="sr-Latn-CS"/>
        </w:rPr>
        <w:t xml:space="preserve">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p>
    <w:p w:rsidR="00C80E04" w:rsidRPr="002F3A15" w:rsidRDefault="00C80E04" w:rsidP="00B8067B">
      <w:pPr>
        <w:ind w:left="4320" w:right="-1620" w:hanging="4320"/>
        <w:rPr>
          <w:rFonts w:ascii="Times_New_Roman" w:hAnsi="Times_New_Roman" w:cs="Times_New_Roman"/>
          <w:sz w:val="20"/>
          <w:szCs w:val="20"/>
          <w:lang w:val="sr-Latn-CS"/>
        </w:rPr>
      </w:pPr>
    </w:p>
    <w:p w:rsidR="00C80E04" w:rsidRDefault="00C80E04" w:rsidP="00844184">
      <w:pPr>
        <w:spacing w:after="120"/>
        <w:ind w:left="4321" w:right="-1622" w:hanging="4321"/>
        <w:jc w:val="both"/>
        <w:rPr>
          <w:rFonts w:ascii="Times_New_Roman" w:hAnsi="Times_New_Roman" w:cs="Times_New_Roman"/>
          <w:sz w:val="20"/>
          <w:szCs w:val="20"/>
          <w:lang w:val="sr-Latn-CS"/>
        </w:rPr>
      </w:pPr>
      <w:r w:rsidRPr="002F3A15">
        <w:rPr>
          <w:rFonts w:ascii="Times_New_Roman" w:hAnsi="Times_New_Roman" w:cs="Times_New_Roman"/>
          <w:sz w:val="20"/>
          <w:szCs w:val="20"/>
          <w:lang w:val="sr-Latn-CS"/>
        </w:rPr>
        <w:t xml:space="preserve">Projekti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inistarstva prosvete, nauke i tehnološkog razvoja</w:t>
      </w:r>
      <w:r w:rsidRPr="002F3A15">
        <w:rPr>
          <w:rFonts w:ascii="Times_New_Roman" w:hAnsi="Times_New_Roman" w:cs="Times_New_Roman"/>
          <w:sz w:val="20"/>
          <w:szCs w:val="20"/>
          <w:lang w:val="sr-Latn-CS"/>
        </w:rPr>
        <w:t xml:space="preserve">u okviru bilateralne saradnje </w:t>
      </w:r>
    </w:p>
    <w:p w:rsidR="00C80E04" w:rsidRPr="002F3A15" w:rsidRDefault="00C80E04" w:rsidP="00844184">
      <w:pPr>
        <w:spacing w:after="120"/>
        <w:ind w:left="4321" w:right="-1622" w:hanging="4321"/>
        <w:jc w:val="both"/>
        <w:rPr>
          <w:rFonts w:ascii="Times_New_Roman" w:hAnsi="Times_New_Roman" w:cs="Times_New_Roman"/>
          <w:sz w:val="20"/>
          <w:szCs w:val="20"/>
          <w:lang w:val="sr-Latn-CS"/>
        </w:rPr>
      </w:pPr>
      <w:r w:rsidRPr="002F3A15">
        <w:rPr>
          <w:rFonts w:ascii="Times_New_Roman" w:hAnsi="Times_New_Roman" w:cs="Times_New_Roman"/>
          <w:sz w:val="20"/>
          <w:szCs w:val="20"/>
          <w:lang w:val="sr-Latn-CS"/>
        </w:rPr>
        <w:t>2011- 2012 (SR Nemačka, Grčka)</w:t>
      </w:r>
    </w:p>
    <w:p w:rsidR="00C80E04" w:rsidRPr="00070F97" w:rsidRDefault="00C80E04" w:rsidP="00844184">
      <w:pPr>
        <w:spacing w:after="120"/>
        <w:ind w:left="4321" w:right="-1622" w:hanging="4321"/>
        <w:jc w:val="both"/>
        <w:rPr>
          <w:rFonts w:ascii="Times_New_Roman" w:hAnsi="Times_New_Roman" w:cs="Times_New_Roman"/>
          <w:sz w:val="20"/>
          <w:szCs w:val="20"/>
        </w:rPr>
      </w:pPr>
      <w:r w:rsidRPr="00070F97">
        <w:rPr>
          <w:rFonts w:ascii="Times_New_Roman" w:hAnsi="Times_New_Roman" w:cs="Times_New_Roman"/>
          <w:sz w:val="20"/>
          <w:szCs w:val="20"/>
        </w:rPr>
        <w:t xml:space="preserve">2012American Heart Association </w:t>
      </w:r>
    </w:p>
    <w:p w:rsidR="00C80E04" w:rsidRDefault="00C80E04" w:rsidP="007A2913">
      <w:pPr>
        <w:ind w:left="4320" w:right="-1620" w:hanging="4320"/>
        <w:jc w:val="both"/>
        <w:rPr>
          <w:rFonts w:ascii="Times_New_Roman" w:hAnsi="Times_New_Roman" w:cs="Times_New_Roman"/>
          <w:sz w:val="24"/>
          <w:szCs w:val="24"/>
        </w:rPr>
      </w:pPr>
    </w:p>
    <w:p w:rsidR="00C80E04" w:rsidRDefault="00C80E04" w:rsidP="007A2913">
      <w:pPr>
        <w:rPr>
          <w:b/>
          <w:bCs/>
          <w:i/>
          <w:iCs/>
          <w:smallCaps/>
          <w:sz w:val="24"/>
          <w:szCs w:val="24"/>
        </w:rPr>
      </w:pPr>
      <w:r w:rsidRPr="00070F97">
        <w:rPr>
          <w:b/>
          <w:bCs/>
          <w:i/>
          <w:iCs/>
          <w:smallCaps/>
          <w:sz w:val="24"/>
          <w:szCs w:val="24"/>
        </w:rPr>
        <w:t>Recenzije knjiga i udžbenika</w:t>
      </w:r>
    </w:p>
    <w:p w:rsidR="00C80E04" w:rsidRDefault="00C80E04" w:rsidP="007A2913">
      <w:pPr>
        <w:rPr>
          <w:b/>
          <w:bCs/>
          <w:i/>
          <w:iCs/>
          <w:smallCaps/>
          <w:sz w:val="24"/>
          <w:szCs w:val="24"/>
        </w:rPr>
      </w:pPr>
    </w:p>
    <w:p w:rsidR="00C80E04" w:rsidRDefault="00C80E04" w:rsidP="007A2913">
      <w:pPr>
        <w:rPr>
          <w:sz w:val="20"/>
          <w:szCs w:val="20"/>
        </w:rPr>
      </w:pPr>
      <w:r w:rsidRPr="00070F97">
        <w:rPr>
          <w:sz w:val="20"/>
          <w:szCs w:val="20"/>
        </w:rPr>
        <w:t>Kataranovski M, Miljković Đ, Stojanović I. Eksperimentalna imunologija.Biološki fakultet, Univerzitet u Beogradu, 2012</w:t>
      </w:r>
      <w:r>
        <w:rPr>
          <w:sz w:val="20"/>
          <w:szCs w:val="20"/>
        </w:rPr>
        <w:t>.</w:t>
      </w:r>
    </w:p>
    <w:p w:rsidR="00C80E04" w:rsidRPr="00070F97" w:rsidRDefault="00C80E04" w:rsidP="007A2913">
      <w:pPr>
        <w:rPr>
          <w:sz w:val="20"/>
          <w:szCs w:val="20"/>
        </w:rPr>
      </w:pPr>
    </w:p>
    <w:p w:rsidR="00C80E04" w:rsidRDefault="00C80E04" w:rsidP="007A2913">
      <w:pPr>
        <w:autoSpaceDE w:val="0"/>
        <w:autoSpaceDN w:val="0"/>
        <w:adjustRightInd w:val="0"/>
        <w:rPr>
          <w:rFonts w:ascii="Times-Roman" w:hAnsi="Times-Roman" w:cs="Times-Roman"/>
          <w:sz w:val="20"/>
          <w:szCs w:val="20"/>
          <w:lang w:val="pl-PL" w:eastAsia="ja-JP"/>
        </w:rPr>
      </w:pPr>
      <w:r w:rsidRPr="00070F97">
        <w:rPr>
          <w:rFonts w:ascii="Times-Roman" w:hAnsi="Times-Roman" w:cs="Times-Roman"/>
          <w:sz w:val="20"/>
          <w:szCs w:val="20"/>
          <w:lang w:eastAsia="ja-JP"/>
        </w:rPr>
        <w:t>Vučević D., Čolić M. Regulatorni T limfociti.</w:t>
      </w:r>
      <w:r w:rsidRPr="00070F97">
        <w:rPr>
          <w:rFonts w:ascii="Times-Roman" w:hAnsi="Times-Roman" w:cs="Times-Roman"/>
          <w:sz w:val="20"/>
          <w:szCs w:val="20"/>
          <w:lang w:val="pl-PL" w:eastAsia="ja-JP"/>
        </w:rPr>
        <w:t>Razvoj, funkcije i klinički značaj. Srpska Akademija nauka i umetnostii. 2012.</w:t>
      </w:r>
    </w:p>
    <w:p w:rsidR="00C80E04" w:rsidRPr="00070F97" w:rsidRDefault="00C80E04" w:rsidP="007A2913">
      <w:pPr>
        <w:autoSpaceDE w:val="0"/>
        <w:autoSpaceDN w:val="0"/>
        <w:adjustRightInd w:val="0"/>
        <w:rPr>
          <w:sz w:val="20"/>
          <w:szCs w:val="20"/>
          <w:lang w:val="pl-PL"/>
        </w:rPr>
      </w:pPr>
    </w:p>
    <w:p w:rsidR="00C80E04" w:rsidRDefault="00C80E04" w:rsidP="007A2913">
      <w:pPr>
        <w:autoSpaceDE w:val="0"/>
        <w:autoSpaceDN w:val="0"/>
        <w:adjustRightInd w:val="0"/>
        <w:rPr>
          <w:rFonts w:ascii="Times-Roman" w:hAnsi="Times-Roman" w:cs="Times-Roman"/>
          <w:sz w:val="20"/>
          <w:szCs w:val="20"/>
          <w:lang w:val="pl-PL" w:eastAsia="ja-JP"/>
        </w:rPr>
      </w:pPr>
      <w:r w:rsidRPr="00070F97">
        <w:rPr>
          <w:rFonts w:ascii="Times-Roman" w:hAnsi="Times-Roman" w:cs="Times-Roman"/>
          <w:sz w:val="20"/>
          <w:szCs w:val="20"/>
          <w:lang w:val="pl-PL" w:eastAsia="ja-JP"/>
        </w:rPr>
        <w:t>Grupa autora: Radnesveskeza praktičnu nastavu iz mikrobiologije i imunologije, Medicinski fakultet u Beogradu,Izdanja od 2005-2013</w:t>
      </w:r>
      <w:r>
        <w:rPr>
          <w:rFonts w:ascii="Times-Roman" w:hAnsi="Times-Roman" w:cs="Times-Roman"/>
          <w:sz w:val="20"/>
          <w:szCs w:val="20"/>
          <w:lang w:val="pl-PL" w:eastAsia="ja-JP"/>
        </w:rPr>
        <w:t>.</w:t>
      </w:r>
    </w:p>
    <w:p w:rsidR="00C80E04" w:rsidRPr="00070F97" w:rsidRDefault="00C80E04" w:rsidP="007A2913">
      <w:pPr>
        <w:autoSpaceDE w:val="0"/>
        <w:autoSpaceDN w:val="0"/>
        <w:adjustRightInd w:val="0"/>
        <w:rPr>
          <w:rFonts w:ascii="Times-Roman" w:hAnsi="Times-Roman" w:cs="Times-Roman"/>
          <w:sz w:val="20"/>
          <w:szCs w:val="20"/>
          <w:lang w:val="pl-PL" w:eastAsia="ja-JP"/>
        </w:rPr>
      </w:pPr>
    </w:p>
    <w:p w:rsidR="00C80E04" w:rsidRDefault="00C80E04" w:rsidP="007A2913">
      <w:pPr>
        <w:rPr>
          <w:rFonts w:ascii="Times-Roman" w:hAnsi="Times-Roman" w:cs="Times-Roman"/>
          <w:sz w:val="20"/>
          <w:szCs w:val="20"/>
          <w:lang w:val="pl-PL" w:eastAsia="ja-JP"/>
        </w:rPr>
      </w:pPr>
      <w:r w:rsidRPr="00070F97">
        <w:rPr>
          <w:sz w:val="20"/>
          <w:szCs w:val="20"/>
          <w:lang w:val="pl-PL"/>
        </w:rPr>
        <w:t>Ležaić V, Đukanovilć Lj. Transplantacija bubrega.</w:t>
      </w:r>
      <w:r w:rsidRPr="00070F97">
        <w:rPr>
          <w:rFonts w:ascii="Times-Roman" w:hAnsi="Times-Roman" w:cs="Times-Roman"/>
          <w:sz w:val="20"/>
          <w:szCs w:val="20"/>
          <w:lang w:val="pl-PL" w:eastAsia="ja-JP"/>
        </w:rPr>
        <w:t xml:space="preserve"> Zavod za udžbenike i nastavna sredstva, Beograd 2004</w:t>
      </w:r>
      <w:r>
        <w:rPr>
          <w:rFonts w:ascii="Times-Roman" w:hAnsi="Times-Roman" w:cs="Times-Roman"/>
          <w:sz w:val="20"/>
          <w:szCs w:val="20"/>
          <w:lang w:val="pl-PL" w:eastAsia="ja-JP"/>
        </w:rPr>
        <w:t>.</w:t>
      </w:r>
    </w:p>
    <w:p w:rsidR="00C80E04" w:rsidRPr="00070F97" w:rsidRDefault="00C80E04" w:rsidP="007A2913">
      <w:pPr>
        <w:rPr>
          <w:sz w:val="20"/>
          <w:szCs w:val="20"/>
          <w:lang w:val="pl-PL"/>
        </w:rPr>
      </w:pPr>
    </w:p>
    <w:p w:rsidR="00C80E04" w:rsidRPr="00070F97" w:rsidRDefault="00C80E04" w:rsidP="007A2913">
      <w:pPr>
        <w:rPr>
          <w:sz w:val="20"/>
          <w:szCs w:val="20"/>
          <w:lang w:val="pl-PL"/>
        </w:rPr>
      </w:pPr>
      <w:r w:rsidRPr="00070F97">
        <w:rPr>
          <w:sz w:val="20"/>
          <w:szCs w:val="20"/>
          <w:lang w:val="pl-PL"/>
        </w:rPr>
        <w:t>Pilipović N, Gl. ur. Reumatologija Udžbenik iz reumatologije za poslediplomsku nastavu, Zavod za udžbenike i nastavna sredstva, Beograd, 2000</w:t>
      </w:r>
      <w:r>
        <w:rPr>
          <w:sz w:val="20"/>
          <w:szCs w:val="20"/>
          <w:lang w:val="pl-PL"/>
        </w:rPr>
        <w:t>.</w:t>
      </w:r>
    </w:p>
    <w:p w:rsidR="00C80E04" w:rsidRDefault="00C80E04" w:rsidP="00DB1959">
      <w:pPr>
        <w:autoSpaceDE w:val="0"/>
        <w:autoSpaceDN w:val="0"/>
        <w:adjustRightInd w:val="0"/>
        <w:rPr>
          <w:rFonts w:ascii="Times-Roman" w:hAnsi="Times-Roman" w:cs="Times-Roman"/>
          <w:sz w:val="20"/>
          <w:szCs w:val="20"/>
          <w:lang w:val="pl-PL" w:eastAsia="ja-JP"/>
        </w:rPr>
      </w:pPr>
    </w:p>
    <w:p w:rsidR="00C80E04" w:rsidRPr="002F611C" w:rsidRDefault="00C80E04" w:rsidP="00844184">
      <w:pPr>
        <w:autoSpaceDE w:val="0"/>
        <w:autoSpaceDN w:val="0"/>
        <w:adjustRightInd w:val="0"/>
        <w:spacing w:before="240"/>
        <w:rPr>
          <w:b/>
          <w:bCs/>
          <w:i/>
          <w:iCs/>
          <w:sz w:val="20"/>
          <w:szCs w:val="20"/>
          <w:lang w:val="pl-PL" w:eastAsia="ja-JP"/>
        </w:rPr>
      </w:pPr>
      <w:r w:rsidRPr="002F611C">
        <w:rPr>
          <w:b/>
          <w:bCs/>
          <w:i/>
          <w:iCs/>
          <w:smallCaps/>
          <w:sz w:val="24"/>
          <w:szCs w:val="24"/>
          <w:lang w:val="pl-PL" w:eastAsia="ja-JP"/>
        </w:rPr>
        <w:t>Članstva u naučnim društvima i odborima naučnih institucija</w:t>
      </w:r>
    </w:p>
    <w:p w:rsidR="00C80E04" w:rsidRPr="00DB1959" w:rsidRDefault="00C80E04" w:rsidP="00844184">
      <w:pPr>
        <w:autoSpaceDE w:val="0"/>
        <w:autoSpaceDN w:val="0"/>
        <w:adjustRightInd w:val="0"/>
        <w:spacing w:before="240" w:after="120"/>
        <w:rPr>
          <w:rFonts w:ascii="Times-Roman" w:hAnsi="Times-Roman" w:cs="Times-Roman"/>
          <w:sz w:val="20"/>
          <w:szCs w:val="20"/>
          <w:lang w:val="pl-PL" w:eastAsia="ja-JP"/>
        </w:rPr>
      </w:pPr>
      <w:r w:rsidRPr="00DB1959">
        <w:rPr>
          <w:rFonts w:ascii="Times-Roman" w:hAnsi="Times-Roman" w:cs="Times-Roman"/>
          <w:sz w:val="20"/>
          <w:szCs w:val="20"/>
          <w:lang w:val="pl-PL" w:eastAsia="ja-JP"/>
        </w:rPr>
        <w:t xml:space="preserve">Društvo imunologa Srbije </w:t>
      </w:r>
    </w:p>
    <w:p w:rsidR="00C80E04" w:rsidRPr="00DB1959" w:rsidRDefault="00C80E04" w:rsidP="00844184">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Društvo imunologa Jugoslavije (predsednik u 2 mandata)</w:t>
      </w:r>
    </w:p>
    <w:p w:rsidR="00C80E04" w:rsidRPr="002F3A15" w:rsidRDefault="00C80E04"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EFIS (European Federation of Immunological Societies)</w:t>
      </w:r>
    </w:p>
    <w:p w:rsidR="00C80E04" w:rsidRPr="002F3A15" w:rsidRDefault="00C80E04"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IUIS (International Union of ImmunologicalSocieties)</w:t>
      </w:r>
    </w:p>
    <w:p w:rsidR="00C80E04" w:rsidRPr="002F3A15" w:rsidRDefault="00C80E04"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ECTRIMS (European Committee for treatment and Research</w:t>
      </w:r>
      <w:r w:rsidRPr="002F3A15">
        <w:rPr>
          <w:rFonts w:ascii="Times-Roman" w:hAnsi="Times-Roman" w:cs="Times-Roman"/>
          <w:sz w:val="20"/>
          <w:szCs w:val="20"/>
          <w:lang w:eastAsia="ja-JP"/>
        </w:rPr>
        <w:tab/>
        <w:t>in Multiple Sclerosis od 1999)</w:t>
      </w:r>
    </w:p>
    <w:p w:rsidR="00C80E04" w:rsidRPr="00A4013A" w:rsidRDefault="00C80E04" w:rsidP="00844184">
      <w:pPr>
        <w:autoSpaceDE w:val="0"/>
        <w:autoSpaceDN w:val="0"/>
        <w:adjustRightInd w:val="0"/>
        <w:spacing w:after="120"/>
        <w:rPr>
          <w:rFonts w:ascii="Times-Roman" w:hAnsi="Times-Roman" w:cs="Times-Roman"/>
          <w:sz w:val="20"/>
          <w:szCs w:val="20"/>
          <w:lang w:val="pl-PL" w:eastAsia="ja-JP"/>
        </w:rPr>
      </w:pPr>
      <w:r w:rsidRPr="00A4013A">
        <w:rPr>
          <w:rFonts w:ascii="Times-Roman" w:hAnsi="Times-Roman" w:cs="Times-Roman"/>
          <w:sz w:val="20"/>
          <w:szCs w:val="20"/>
          <w:lang w:val="pl-PL" w:eastAsia="ja-JP"/>
        </w:rPr>
        <w:t>ESNI</w:t>
      </w:r>
      <w:r>
        <w:rPr>
          <w:rFonts w:ascii="Times-Roman" w:hAnsi="Times-Roman" w:cs="Times-Roman"/>
          <w:sz w:val="20"/>
          <w:szCs w:val="20"/>
          <w:lang w:val="pl-PL" w:eastAsia="ja-JP"/>
        </w:rPr>
        <w:t xml:space="preserve"> (</w:t>
      </w:r>
      <w:r w:rsidRPr="00A4013A">
        <w:rPr>
          <w:rFonts w:ascii="Times-Roman" w:hAnsi="Times-Roman" w:cs="Times-Roman"/>
          <w:sz w:val="20"/>
          <w:szCs w:val="20"/>
          <w:lang w:val="pl-PL" w:eastAsia="ja-JP"/>
        </w:rPr>
        <w:t xml:space="preserve">Evropska </w:t>
      </w:r>
      <w:r>
        <w:rPr>
          <w:rFonts w:ascii="Times-Roman" w:hAnsi="Times-Roman" w:cs="Times-Roman"/>
          <w:sz w:val="20"/>
          <w:szCs w:val="20"/>
          <w:lang w:val="pl-PL" w:eastAsia="ja-JP"/>
        </w:rPr>
        <w:t>š</w:t>
      </w:r>
      <w:r w:rsidRPr="00A4013A">
        <w:rPr>
          <w:rFonts w:ascii="Times-Roman" w:hAnsi="Times-Roman" w:cs="Times-Roman"/>
          <w:sz w:val="20"/>
          <w:szCs w:val="20"/>
          <w:lang w:val="pl-PL" w:eastAsia="ja-JP"/>
        </w:rPr>
        <w:t>kol</w:t>
      </w:r>
      <w:r>
        <w:rPr>
          <w:rFonts w:ascii="Times-Roman" w:hAnsi="Times-Roman" w:cs="Times-Roman"/>
          <w:sz w:val="20"/>
          <w:szCs w:val="20"/>
          <w:lang w:val="pl-PL" w:eastAsia="ja-JP"/>
        </w:rPr>
        <w:t>a</w:t>
      </w:r>
      <w:r w:rsidRPr="00A4013A">
        <w:rPr>
          <w:rFonts w:ascii="Times-Roman" w:hAnsi="Times-Roman" w:cs="Times-Roman"/>
          <w:sz w:val="20"/>
          <w:szCs w:val="20"/>
          <w:lang w:val="pl-PL" w:eastAsia="ja-JP"/>
        </w:rPr>
        <w:t xml:space="preserve"> za imunoneurologiju 2010 -2013)</w:t>
      </w:r>
    </w:p>
    <w:p w:rsidR="00C80E04" w:rsidRPr="005C6990" w:rsidRDefault="00C80E04" w:rsidP="00844184">
      <w:pPr>
        <w:autoSpaceDE w:val="0"/>
        <w:autoSpaceDN w:val="0"/>
        <w:adjustRightInd w:val="0"/>
        <w:spacing w:after="120"/>
        <w:rPr>
          <w:rFonts w:ascii="Times-Roman" w:hAnsi="Times-Roman" w:cs="Times-Roman"/>
          <w:sz w:val="20"/>
          <w:szCs w:val="20"/>
          <w:lang w:eastAsia="ja-JP"/>
        </w:rPr>
      </w:pPr>
      <w:r w:rsidRPr="005C6990">
        <w:rPr>
          <w:rFonts w:ascii="Times-Roman" w:hAnsi="Times-Roman" w:cs="Times-Roman"/>
          <w:sz w:val="20"/>
          <w:szCs w:val="20"/>
          <w:lang w:eastAsia="ja-JP"/>
        </w:rPr>
        <w:t>Društvo za neuronauke Srbije</w:t>
      </w:r>
    </w:p>
    <w:p w:rsidR="00C80E04" w:rsidRPr="00D119F5" w:rsidRDefault="00C80E04" w:rsidP="00844184">
      <w:pPr>
        <w:autoSpaceDE w:val="0"/>
        <w:autoSpaceDN w:val="0"/>
        <w:adjustRightInd w:val="0"/>
        <w:spacing w:after="120"/>
        <w:rPr>
          <w:rFonts w:ascii="Times-Roman" w:hAnsi="Times-Roman" w:cs="Times-Roman"/>
          <w:sz w:val="20"/>
          <w:szCs w:val="20"/>
          <w:lang w:eastAsia="ja-JP"/>
        </w:rPr>
      </w:pPr>
      <w:r w:rsidRPr="00D119F5">
        <w:rPr>
          <w:rFonts w:ascii="Times-Roman" w:hAnsi="Times-Roman" w:cs="Times-Roman"/>
          <w:sz w:val="20"/>
          <w:szCs w:val="20"/>
          <w:lang w:eastAsia="ja-JP"/>
        </w:rPr>
        <w:t>FENS (Federation of Neuroscience Societies)</w:t>
      </w:r>
    </w:p>
    <w:p w:rsidR="00C80E04" w:rsidRDefault="00C80E04" w:rsidP="00844184">
      <w:pPr>
        <w:autoSpaceDE w:val="0"/>
        <w:autoSpaceDN w:val="0"/>
        <w:adjustRightInd w:val="0"/>
        <w:spacing w:after="120"/>
        <w:rPr>
          <w:rFonts w:ascii="Times-Roman" w:hAnsi="Times-Roman" w:cs="Times-Roman"/>
          <w:sz w:val="20"/>
          <w:szCs w:val="20"/>
          <w:lang w:eastAsia="ja-JP"/>
        </w:rPr>
      </w:pPr>
      <w:r w:rsidRPr="002F3A15">
        <w:rPr>
          <w:rFonts w:ascii="Times-Roman" w:hAnsi="Times-Roman" w:cs="Times-Roman"/>
          <w:sz w:val="20"/>
          <w:szCs w:val="20"/>
          <w:lang w:eastAsia="ja-JP"/>
        </w:rPr>
        <w:t>Committee for education of Balkan Association of Immunological Societies (BAIS)</w:t>
      </w:r>
      <w:r>
        <w:rPr>
          <w:rFonts w:ascii="Times-Roman" w:hAnsi="Times-Roman" w:cs="Times-Roman"/>
          <w:sz w:val="20"/>
          <w:szCs w:val="20"/>
          <w:lang w:eastAsia="ja-JP"/>
        </w:rPr>
        <w:t>1997</w:t>
      </w:r>
    </w:p>
    <w:p w:rsidR="00C80E04" w:rsidRPr="00A4013A" w:rsidRDefault="00C80E04" w:rsidP="00844184">
      <w:pPr>
        <w:autoSpaceDE w:val="0"/>
        <w:autoSpaceDN w:val="0"/>
        <w:adjustRightInd w:val="0"/>
        <w:spacing w:after="120"/>
        <w:rPr>
          <w:rFonts w:ascii="Times-Roman" w:hAnsi="Times-Roman" w:cs="Times-Roman"/>
          <w:sz w:val="20"/>
          <w:szCs w:val="20"/>
          <w:lang w:eastAsia="ja-JP"/>
        </w:rPr>
      </w:pPr>
      <w:r w:rsidRPr="00A4013A">
        <w:rPr>
          <w:rFonts w:ascii="Times-Roman" w:hAnsi="Times-Roman" w:cs="Times-Roman"/>
          <w:sz w:val="20"/>
          <w:szCs w:val="20"/>
          <w:lang w:eastAsia="ja-JP"/>
        </w:rPr>
        <w:t>Udruženje alergologa i kliničkih imunologa Jugoslavije</w:t>
      </w:r>
    </w:p>
    <w:p w:rsidR="00C80E04" w:rsidRPr="005C6990" w:rsidRDefault="00C80E04" w:rsidP="00844184">
      <w:pPr>
        <w:autoSpaceDE w:val="0"/>
        <w:autoSpaceDN w:val="0"/>
        <w:adjustRightInd w:val="0"/>
        <w:spacing w:after="120"/>
        <w:rPr>
          <w:rFonts w:ascii="Times-Roman" w:hAnsi="Times-Roman" w:cs="Times-Roman"/>
          <w:sz w:val="20"/>
          <w:szCs w:val="20"/>
          <w:lang w:eastAsia="ja-JP"/>
        </w:rPr>
      </w:pPr>
      <w:r w:rsidRPr="005C6990">
        <w:rPr>
          <w:rFonts w:ascii="Times-Roman" w:hAnsi="Times-Roman" w:cs="Times-Roman"/>
          <w:sz w:val="20"/>
          <w:szCs w:val="20"/>
          <w:lang w:eastAsia="ja-JP"/>
        </w:rPr>
        <w:t>Bioetičko društvo Srbije</w:t>
      </w:r>
    </w:p>
    <w:p w:rsidR="00C80E04" w:rsidRPr="005C6990" w:rsidRDefault="00C80E04" w:rsidP="00844184">
      <w:pPr>
        <w:autoSpaceDE w:val="0"/>
        <w:autoSpaceDN w:val="0"/>
        <w:adjustRightInd w:val="0"/>
        <w:spacing w:after="120"/>
        <w:rPr>
          <w:rFonts w:ascii="Times-Roman" w:hAnsi="Times-Roman" w:cs="Times-Roman"/>
          <w:sz w:val="20"/>
          <w:szCs w:val="20"/>
          <w:lang w:eastAsia="ja-JP"/>
        </w:rPr>
      </w:pPr>
      <w:r w:rsidRPr="005C6990">
        <w:rPr>
          <w:rFonts w:ascii="Times-Roman" w:hAnsi="Times-Roman" w:cs="Times-Roman"/>
          <w:sz w:val="20"/>
          <w:szCs w:val="20"/>
          <w:lang w:eastAsia="ja-JP"/>
        </w:rPr>
        <w:t xml:space="preserve">Odbor za alergologiju i imunologiju SANU </w:t>
      </w:r>
    </w:p>
    <w:p w:rsidR="00C80E04" w:rsidRDefault="00C80E04" w:rsidP="00844184">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Republička stručna komisija za multiplu sklerozu 2004</w:t>
      </w:r>
    </w:p>
    <w:p w:rsidR="00C80E04" w:rsidRDefault="00C80E04" w:rsidP="00A46EA3">
      <w:pPr>
        <w:autoSpaceDE w:val="0"/>
        <w:autoSpaceDN w:val="0"/>
        <w:adjustRightInd w:val="0"/>
        <w:spacing w:after="120"/>
        <w:rPr>
          <w:b/>
          <w:bCs/>
          <w:i/>
          <w:iCs/>
          <w:smallCaps/>
          <w:sz w:val="24"/>
          <w:szCs w:val="24"/>
          <w:lang w:val="sr-Latn-CS"/>
        </w:rPr>
      </w:pPr>
      <w:r>
        <w:rPr>
          <w:rFonts w:ascii="Times-Roman" w:hAnsi="Times-Roman" w:cs="Times-Roman"/>
          <w:sz w:val="20"/>
          <w:szCs w:val="20"/>
          <w:lang w:val="pl-PL" w:eastAsia="ja-JP"/>
        </w:rPr>
        <w:br w:type="page"/>
      </w:r>
      <w:r w:rsidRPr="00E5709A">
        <w:rPr>
          <w:b/>
          <w:bCs/>
          <w:i/>
          <w:iCs/>
          <w:smallCaps/>
          <w:sz w:val="24"/>
          <w:szCs w:val="24"/>
          <w:lang w:val="sr-Latn-CS"/>
        </w:rPr>
        <w:t>Organizacija naučnih i stručnih sastanaka</w:t>
      </w:r>
    </w:p>
    <w:p w:rsidR="00C80E04" w:rsidRPr="00E5709A" w:rsidRDefault="00C80E04" w:rsidP="00E5709A">
      <w:pPr>
        <w:rPr>
          <w:b/>
          <w:bCs/>
          <w:i/>
          <w:iCs/>
          <w:smallCaps/>
          <w:sz w:val="24"/>
          <w:szCs w:val="24"/>
          <w:lang w:val="sr-Latn-CS"/>
        </w:rPr>
      </w:pPr>
    </w:p>
    <w:p w:rsidR="00C80E04" w:rsidRPr="002F611C" w:rsidRDefault="00C80E04" w:rsidP="00844184">
      <w:pPr>
        <w:spacing w:before="240"/>
        <w:rPr>
          <w:b/>
          <w:bCs/>
          <w:sz w:val="24"/>
          <w:szCs w:val="24"/>
          <w:lang w:val="sr-Latn-CS"/>
        </w:rPr>
      </w:pPr>
      <w:r w:rsidRPr="002F611C">
        <w:rPr>
          <w:b/>
          <w:bCs/>
          <w:sz w:val="24"/>
          <w:szCs w:val="24"/>
          <w:lang w:val="sr-Latn-CS"/>
        </w:rPr>
        <w:t>Organizacioni odbor</w:t>
      </w:r>
    </w:p>
    <w:p w:rsidR="00C80E04" w:rsidRDefault="00C80E04" w:rsidP="00844184">
      <w:pPr>
        <w:spacing w:before="240" w:after="120"/>
        <w:rPr>
          <w:sz w:val="20"/>
          <w:szCs w:val="20"/>
          <w:lang w:val="sr-Latn-CS"/>
        </w:rPr>
      </w:pPr>
      <w:r w:rsidRPr="00AC4F19">
        <w:rPr>
          <w:sz w:val="20"/>
          <w:szCs w:val="20"/>
          <w:lang w:val="sr-Latn-CS"/>
        </w:rPr>
        <w:t>2. Kongres imunologa Jugoslavije, Vrnjačka banja 29. maj-2. juni 1989.</w:t>
      </w:r>
    </w:p>
    <w:p w:rsidR="00C80E04" w:rsidRDefault="00C80E04" w:rsidP="00844184">
      <w:pPr>
        <w:spacing w:after="120"/>
        <w:rPr>
          <w:sz w:val="20"/>
          <w:szCs w:val="20"/>
          <w:lang w:val="sr-Latn-CS"/>
        </w:rPr>
      </w:pPr>
      <w:r w:rsidRPr="00AC4F19">
        <w:rPr>
          <w:sz w:val="20"/>
          <w:szCs w:val="20"/>
          <w:lang w:val="sr-Latn-CS"/>
        </w:rPr>
        <w:t xml:space="preserve">Memorijalni simpozijum –Naučno delo Branislava D. Jankovića, Beograd, 19. juni 1995. </w:t>
      </w:r>
    </w:p>
    <w:p w:rsidR="00C80E04" w:rsidRDefault="00C80E04" w:rsidP="00844184">
      <w:pPr>
        <w:spacing w:after="120"/>
        <w:rPr>
          <w:sz w:val="20"/>
          <w:szCs w:val="20"/>
          <w:lang w:val="sr-Latn-CS"/>
        </w:rPr>
      </w:pPr>
      <w:r w:rsidRPr="00AC4F19">
        <w:rPr>
          <w:sz w:val="20"/>
          <w:szCs w:val="20"/>
          <w:lang w:val="sr-Latn-CS"/>
        </w:rPr>
        <w:t>X kongres alergologa i kliničkih imunologa Jugoslavije, Beograd, 15.-19. april 1996.</w:t>
      </w:r>
    </w:p>
    <w:p w:rsidR="00C80E04" w:rsidRPr="00AC4F19" w:rsidRDefault="00C80E04" w:rsidP="00844184">
      <w:pPr>
        <w:spacing w:after="120"/>
        <w:rPr>
          <w:sz w:val="20"/>
          <w:szCs w:val="20"/>
          <w:lang w:val="sr-Latn-CS"/>
        </w:rPr>
      </w:pPr>
      <w:r w:rsidRPr="00AC4F19">
        <w:rPr>
          <w:sz w:val="20"/>
          <w:szCs w:val="20"/>
          <w:lang w:val="sr-Latn-CS"/>
        </w:rPr>
        <w:t>Dan imunologije 2012 –Imunski mehanizmi u očuvanju zdravlja i u bolesti. Odbor za imunologiju i alergologiju SANU i Društvo imunologa. Beograd 24. april 2012.</w:t>
      </w:r>
    </w:p>
    <w:p w:rsidR="00C80E04" w:rsidRPr="00AC4F19" w:rsidRDefault="00C80E04" w:rsidP="00E5709A">
      <w:pPr>
        <w:rPr>
          <w:sz w:val="20"/>
          <w:szCs w:val="20"/>
          <w:lang w:val="sr-Latn-CS"/>
        </w:rPr>
      </w:pPr>
      <w:r w:rsidRPr="00AC4F19">
        <w:rPr>
          <w:sz w:val="20"/>
          <w:szCs w:val="20"/>
          <w:lang w:val="sr-Latn-CS"/>
        </w:rPr>
        <w:t>Dan imunologije 2013 –Imunski sistemi patološka stanja:Mehanizmi i modulacija. Odbor za imunologiju i alergologiju SANU i Društvo imunologa. Beograd 23. april 2013</w:t>
      </w:r>
      <w:r>
        <w:rPr>
          <w:sz w:val="20"/>
          <w:szCs w:val="20"/>
          <w:lang w:val="sr-Latn-CS"/>
        </w:rPr>
        <w:t>.</w:t>
      </w:r>
    </w:p>
    <w:p w:rsidR="00C80E04" w:rsidRPr="00AC4F19" w:rsidRDefault="00C80E04" w:rsidP="00E5709A">
      <w:pPr>
        <w:rPr>
          <w:sz w:val="20"/>
          <w:szCs w:val="20"/>
          <w:lang w:val="sr-Latn-CS"/>
        </w:rPr>
      </w:pPr>
    </w:p>
    <w:p w:rsidR="00C80E04" w:rsidRPr="002F611C" w:rsidRDefault="00C80E04" w:rsidP="00844184">
      <w:pPr>
        <w:spacing w:before="240"/>
        <w:rPr>
          <w:b/>
          <w:bCs/>
          <w:sz w:val="24"/>
          <w:szCs w:val="24"/>
          <w:lang w:val="sr-Latn-CS"/>
        </w:rPr>
      </w:pPr>
      <w:r w:rsidRPr="002F611C">
        <w:rPr>
          <w:b/>
          <w:bCs/>
          <w:sz w:val="24"/>
          <w:szCs w:val="24"/>
          <w:lang w:val="sr-Latn-CS"/>
        </w:rPr>
        <w:t>Naučni odbor</w:t>
      </w:r>
    </w:p>
    <w:p w:rsidR="00C80E04" w:rsidRDefault="00C80E04" w:rsidP="00844184">
      <w:pPr>
        <w:pStyle w:val="Default"/>
        <w:spacing w:before="240" w:after="120"/>
        <w:rPr>
          <w:sz w:val="20"/>
          <w:szCs w:val="20"/>
          <w:lang w:val="sr-Latn-CS"/>
        </w:rPr>
      </w:pPr>
      <w:r w:rsidRPr="00AC4F19">
        <w:rPr>
          <w:sz w:val="20"/>
          <w:szCs w:val="20"/>
          <w:lang w:val="sr-Latn-CS"/>
        </w:rPr>
        <w:t>I naučni sastanak imunologa Jugoslavije, Beograd 3-4. novembar 1993.</w:t>
      </w:r>
    </w:p>
    <w:p w:rsidR="00C80E04" w:rsidRPr="00AC4F19" w:rsidRDefault="00C80E04" w:rsidP="00844184">
      <w:pPr>
        <w:pStyle w:val="Default"/>
        <w:spacing w:after="120"/>
        <w:rPr>
          <w:sz w:val="20"/>
          <w:szCs w:val="20"/>
          <w:lang w:val="sr-Latn-CS"/>
        </w:rPr>
      </w:pPr>
      <w:r w:rsidRPr="00AC4F19">
        <w:rPr>
          <w:sz w:val="20"/>
          <w:szCs w:val="20"/>
          <w:lang w:val="sr-Latn-CS"/>
        </w:rPr>
        <w:t>Godišnji sastanak Udruženja alergologa i kliničkih imunologa Jugoslavije, Niš 24-26. novembar 1993.</w:t>
      </w:r>
    </w:p>
    <w:p w:rsidR="00C80E04" w:rsidRDefault="00C80E04" w:rsidP="00844184">
      <w:pPr>
        <w:pStyle w:val="Default"/>
        <w:spacing w:after="120"/>
        <w:rPr>
          <w:sz w:val="20"/>
          <w:szCs w:val="20"/>
          <w:lang w:val="sr-Latn-CS"/>
        </w:rPr>
      </w:pPr>
      <w:r w:rsidRPr="00AC4F19">
        <w:rPr>
          <w:sz w:val="20"/>
          <w:szCs w:val="20"/>
          <w:lang w:val="sr-Latn-CS"/>
        </w:rPr>
        <w:t>Godišnji sastanak Udruženja alergologa i kliničkih imunologa Jugoslavije ’94. Karagujevac 14-16. decembar 1994.</w:t>
      </w:r>
    </w:p>
    <w:p w:rsidR="00C80E04" w:rsidRDefault="00C80E04" w:rsidP="00844184">
      <w:pPr>
        <w:pStyle w:val="Default"/>
        <w:spacing w:after="120"/>
        <w:rPr>
          <w:sz w:val="20"/>
          <w:szCs w:val="20"/>
          <w:lang w:val="sr-Latn-CS"/>
        </w:rPr>
      </w:pPr>
      <w:r w:rsidRPr="00AC4F19">
        <w:rPr>
          <w:sz w:val="20"/>
          <w:szCs w:val="20"/>
          <w:lang w:val="sr-Latn-CS"/>
        </w:rPr>
        <w:t>II kongres Jugoslovenskog Društva za neuronauke, Sveti Stefan-Kotor 1-3 jun 1995.</w:t>
      </w:r>
    </w:p>
    <w:p w:rsidR="00C80E04" w:rsidRDefault="00C80E04" w:rsidP="00844184">
      <w:pPr>
        <w:pStyle w:val="Default"/>
        <w:spacing w:after="120"/>
        <w:rPr>
          <w:sz w:val="20"/>
          <w:szCs w:val="20"/>
          <w:lang w:val="sr-Latn-CS"/>
        </w:rPr>
      </w:pPr>
      <w:r w:rsidRPr="00AC4F19">
        <w:rPr>
          <w:sz w:val="20"/>
          <w:szCs w:val="20"/>
          <w:lang w:val="sr-Latn-CS"/>
        </w:rPr>
        <w:t>First Balkan immunology Conference, Belgrade, 29.</w:t>
      </w:r>
      <w:r>
        <w:rPr>
          <w:sz w:val="20"/>
          <w:szCs w:val="20"/>
          <w:lang w:val="sr-Latn-CS"/>
        </w:rPr>
        <w:t>novembar</w:t>
      </w:r>
      <w:r w:rsidRPr="00AC4F19">
        <w:rPr>
          <w:sz w:val="20"/>
          <w:szCs w:val="20"/>
          <w:lang w:val="sr-Latn-CS"/>
        </w:rPr>
        <w:t>-2.</w:t>
      </w:r>
      <w:r>
        <w:rPr>
          <w:sz w:val="20"/>
          <w:szCs w:val="20"/>
          <w:lang w:val="sr-Latn-CS"/>
        </w:rPr>
        <w:t>decembar</w:t>
      </w:r>
      <w:r w:rsidRPr="00AC4F19">
        <w:rPr>
          <w:sz w:val="20"/>
          <w:szCs w:val="20"/>
          <w:lang w:val="sr-Latn-CS"/>
        </w:rPr>
        <w:t>1995.</w:t>
      </w:r>
    </w:p>
    <w:p w:rsidR="00C80E04" w:rsidRPr="00AC4F19" w:rsidRDefault="00C80E04" w:rsidP="00844184">
      <w:pPr>
        <w:spacing w:after="120"/>
        <w:rPr>
          <w:sz w:val="20"/>
          <w:szCs w:val="20"/>
          <w:lang w:val="sr-Latn-CS"/>
        </w:rPr>
      </w:pPr>
      <w:r w:rsidRPr="00AC4F19">
        <w:rPr>
          <w:sz w:val="20"/>
          <w:szCs w:val="20"/>
          <w:lang w:val="sr-Latn-CS"/>
        </w:rPr>
        <w:t>II naučni sastanak imunologa Jugoslavije, Beograd 25-27. septembar 1997</w:t>
      </w:r>
      <w:r>
        <w:rPr>
          <w:sz w:val="20"/>
          <w:szCs w:val="20"/>
          <w:lang w:val="sr-Latn-CS"/>
        </w:rPr>
        <w:t>.</w:t>
      </w:r>
    </w:p>
    <w:p w:rsidR="00C80E04" w:rsidRDefault="00C80E04" w:rsidP="00844184">
      <w:pPr>
        <w:spacing w:after="120"/>
        <w:rPr>
          <w:sz w:val="20"/>
          <w:szCs w:val="20"/>
          <w:lang w:val="sr-Latn-CS"/>
        </w:rPr>
      </w:pPr>
      <w:r w:rsidRPr="00AC4F19">
        <w:rPr>
          <w:sz w:val="20"/>
          <w:szCs w:val="20"/>
          <w:lang w:val="sr-Latn-CS"/>
        </w:rPr>
        <w:t xml:space="preserve">International Advisory Board EFISSymposium/Postgraduate Course Molecular and Cellular Interactions in Chronic inflammatory Autoimmune Diseases, Belgrade, August 29-September 2004. </w:t>
      </w:r>
    </w:p>
    <w:p w:rsidR="00C80E04" w:rsidRDefault="00C80E04" w:rsidP="00844184">
      <w:pPr>
        <w:pStyle w:val="Default"/>
        <w:spacing w:after="120"/>
        <w:rPr>
          <w:sz w:val="20"/>
          <w:szCs w:val="20"/>
          <w:lang w:val="sr-Latn-CS"/>
        </w:rPr>
      </w:pPr>
      <w:r w:rsidRPr="00AC4F19">
        <w:rPr>
          <w:sz w:val="20"/>
          <w:szCs w:val="20"/>
          <w:lang w:val="sr-Latn-CS"/>
        </w:rPr>
        <w:t xml:space="preserve">V naučni sastanak Udruženja alergologa i kliničkih imunloga Srbije i Društva imunologa Srbije, Beograd, 22-24 mart, 2007. </w:t>
      </w:r>
    </w:p>
    <w:p w:rsidR="00C80E04" w:rsidRDefault="00C80E04" w:rsidP="00844184">
      <w:pPr>
        <w:spacing w:after="120"/>
        <w:rPr>
          <w:sz w:val="20"/>
          <w:szCs w:val="20"/>
          <w:lang w:val="sr-Latn-CS"/>
        </w:rPr>
      </w:pPr>
      <w:r w:rsidRPr="00AC4F19">
        <w:rPr>
          <w:sz w:val="20"/>
          <w:szCs w:val="20"/>
          <w:lang w:val="sr-Latn-CS"/>
        </w:rPr>
        <w:t>International scientific committee, 5th Balkan Congress of immunology, Ohrid, Republic of Macedonia, june 01-03 2008</w:t>
      </w:r>
      <w:r>
        <w:rPr>
          <w:sz w:val="20"/>
          <w:szCs w:val="20"/>
          <w:lang w:val="sr-Latn-CS"/>
        </w:rPr>
        <w:t>.</w:t>
      </w:r>
    </w:p>
    <w:p w:rsidR="00C80E04" w:rsidRDefault="00C80E04" w:rsidP="00E5709A">
      <w:pPr>
        <w:rPr>
          <w:sz w:val="20"/>
          <w:szCs w:val="20"/>
          <w:lang w:val="sr-Latn-CS"/>
        </w:rPr>
      </w:pPr>
      <w:r w:rsidRPr="00AC4F19">
        <w:rPr>
          <w:sz w:val="20"/>
          <w:szCs w:val="20"/>
          <w:lang w:val="sr-Latn-CS"/>
        </w:rPr>
        <w:t>3. Simpozijum o dijagnozi i terapiji gljivičnih oboljenja (3. DTGO) Beograd, 1-2 mart 2012</w:t>
      </w:r>
    </w:p>
    <w:p w:rsidR="00C80E04" w:rsidRDefault="00C80E04" w:rsidP="00E5709A">
      <w:pPr>
        <w:rPr>
          <w:sz w:val="20"/>
          <w:szCs w:val="20"/>
          <w:lang w:val="sr-Latn-CS"/>
        </w:rPr>
      </w:pPr>
    </w:p>
    <w:p w:rsidR="00C80E04" w:rsidRPr="00C01782" w:rsidRDefault="00C80E04" w:rsidP="00DB1959">
      <w:pPr>
        <w:autoSpaceDE w:val="0"/>
        <w:autoSpaceDN w:val="0"/>
        <w:adjustRightInd w:val="0"/>
        <w:rPr>
          <w:rFonts w:ascii="Times-Roman" w:hAnsi="Times-Roman" w:cs="Times-Roman"/>
          <w:sz w:val="20"/>
          <w:szCs w:val="20"/>
          <w:lang w:val="sr-Latn-CS" w:eastAsia="ja-JP"/>
        </w:rPr>
      </w:pPr>
    </w:p>
    <w:p w:rsidR="00C80E04" w:rsidRPr="00C01782" w:rsidRDefault="00C80E04" w:rsidP="00DB1959">
      <w:pPr>
        <w:autoSpaceDE w:val="0"/>
        <w:autoSpaceDN w:val="0"/>
        <w:adjustRightInd w:val="0"/>
        <w:rPr>
          <w:rFonts w:ascii="Times-Roman" w:hAnsi="Times-Roman" w:cs="Times-Roman"/>
          <w:b/>
          <w:bCs/>
          <w:caps/>
          <w:sz w:val="24"/>
          <w:szCs w:val="24"/>
          <w:lang w:val="sr-Latn-CS" w:eastAsia="ja-JP"/>
        </w:rPr>
      </w:pPr>
      <w:r w:rsidRPr="00C01782">
        <w:rPr>
          <w:rFonts w:ascii="Times-Roman" w:hAnsi="Times-Roman" w:cs="Times-Roman"/>
          <w:b/>
          <w:bCs/>
          <w:caps/>
          <w:sz w:val="24"/>
          <w:szCs w:val="24"/>
          <w:lang w:val="sr-Latn-CS" w:eastAsia="ja-JP"/>
        </w:rPr>
        <w:t>Doprinos akademskoj i široj zajednici</w:t>
      </w:r>
    </w:p>
    <w:p w:rsidR="00C80E04" w:rsidRPr="00C01782" w:rsidRDefault="00C80E04" w:rsidP="00DB1959">
      <w:pPr>
        <w:autoSpaceDE w:val="0"/>
        <w:autoSpaceDN w:val="0"/>
        <w:adjustRightInd w:val="0"/>
        <w:rPr>
          <w:rFonts w:ascii="Times-Roman" w:hAnsi="Times-Roman" w:cs="Times-Roman"/>
          <w:b/>
          <w:bCs/>
          <w:caps/>
          <w:sz w:val="24"/>
          <w:szCs w:val="24"/>
          <w:lang w:val="sr-Latn-CS" w:eastAsia="ja-JP"/>
        </w:rPr>
      </w:pPr>
    </w:p>
    <w:p w:rsidR="00C80E04" w:rsidRPr="00C01782" w:rsidRDefault="00C80E04" w:rsidP="00F06B5F">
      <w:pPr>
        <w:autoSpaceDE w:val="0"/>
        <w:autoSpaceDN w:val="0"/>
        <w:adjustRightInd w:val="0"/>
        <w:rPr>
          <w:rFonts w:ascii="Times-Roman" w:hAnsi="Times-Roman" w:cs="Times-Roman"/>
          <w:b/>
          <w:bCs/>
          <w:i/>
          <w:iCs/>
          <w:smallCaps/>
          <w:sz w:val="24"/>
          <w:szCs w:val="24"/>
          <w:lang w:val="sr-Latn-CS" w:eastAsia="ja-JP"/>
        </w:rPr>
      </w:pPr>
      <w:r w:rsidRPr="00C01782">
        <w:rPr>
          <w:rFonts w:ascii="Times-Roman" w:hAnsi="Times-Roman" w:cs="Times-Roman"/>
          <w:b/>
          <w:bCs/>
          <w:i/>
          <w:iCs/>
          <w:smallCaps/>
          <w:sz w:val="24"/>
          <w:szCs w:val="24"/>
          <w:lang w:val="sr-Latn-CS" w:eastAsia="ja-JP"/>
        </w:rPr>
        <w:t>Učešće u radu organa Medicinskog FakultetaUniverziteta u Beogradu</w:t>
      </w:r>
    </w:p>
    <w:p w:rsidR="00C80E04" w:rsidRPr="00C01782" w:rsidRDefault="00C80E04" w:rsidP="00F06B5F">
      <w:pPr>
        <w:autoSpaceDE w:val="0"/>
        <w:autoSpaceDN w:val="0"/>
        <w:adjustRightInd w:val="0"/>
        <w:rPr>
          <w:rFonts w:ascii="Times-Roman" w:hAnsi="Times-Roman" w:cs="Times-Roman"/>
          <w:b/>
          <w:bCs/>
          <w:i/>
          <w:iCs/>
          <w:smallCaps/>
          <w:sz w:val="24"/>
          <w:szCs w:val="24"/>
          <w:lang w:val="sr-Latn-CS" w:eastAsia="ja-JP"/>
        </w:rPr>
      </w:pPr>
    </w:p>
    <w:p w:rsidR="00C80E04" w:rsidRPr="00C01782" w:rsidRDefault="00C80E04" w:rsidP="00844184">
      <w:pPr>
        <w:autoSpaceDE w:val="0"/>
        <w:autoSpaceDN w:val="0"/>
        <w:adjustRightInd w:val="0"/>
        <w:spacing w:after="120"/>
        <w:rPr>
          <w:rFonts w:ascii="Times-Roman" w:hAnsi="Times-Roman" w:cs="Times-Roman"/>
          <w:sz w:val="20"/>
          <w:szCs w:val="20"/>
          <w:lang w:val="sr-Latn-CS" w:eastAsia="ja-JP"/>
        </w:rPr>
      </w:pPr>
      <w:r w:rsidRPr="00C01782">
        <w:rPr>
          <w:rFonts w:ascii="Times-Roman" w:hAnsi="Times-Roman" w:cs="Times-Roman"/>
          <w:sz w:val="20"/>
          <w:szCs w:val="20"/>
          <w:lang w:val="sr-Latn-CS" w:eastAsia="ja-JP"/>
        </w:rPr>
        <w:t>Šef Katedre za poslediplomsku/specijalističku nastavu iz imunologije (</w:t>
      </w:r>
      <w:r w:rsidRPr="00D119F5">
        <w:rPr>
          <w:rFonts w:ascii="Times_New_Roman" w:hAnsi="Times_New_Roman" w:cs="Times_New_Roman"/>
          <w:sz w:val="20"/>
          <w:szCs w:val="20"/>
          <w:lang w:val="sv-SE"/>
        </w:rPr>
        <w:t>1992 – 2002 i 2004-2012</w:t>
      </w:r>
      <w:r>
        <w:rPr>
          <w:rFonts w:ascii="Times_New_Roman" w:hAnsi="Times_New_Roman" w:cs="Times_New_Roman"/>
          <w:sz w:val="20"/>
          <w:szCs w:val="20"/>
          <w:lang w:val="sv-SE"/>
        </w:rPr>
        <w:t>)</w:t>
      </w:r>
    </w:p>
    <w:p w:rsidR="00C80E04" w:rsidRDefault="00C80E04" w:rsidP="00844184">
      <w:pPr>
        <w:autoSpaceDE w:val="0"/>
        <w:autoSpaceDN w:val="0"/>
        <w:adjustRightInd w:val="0"/>
        <w:spacing w:after="120"/>
        <w:rPr>
          <w:rFonts w:ascii="Times_New_Roman" w:hAnsi="Times_New_Roman" w:cs="Times_New_Roman"/>
          <w:sz w:val="20"/>
          <w:szCs w:val="20"/>
          <w:lang w:val="sv-SE"/>
        </w:rPr>
      </w:pPr>
      <w:r w:rsidRPr="001F1BAE">
        <w:rPr>
          <w:rFonts w:ascii="Times-Roman" w:hAnsi="Times-Roman" w:cs="Times-Roman"/>
          <w:sz w:val="20"/>
          <w:szCs w:val="20"/>
          <w:lang w:val="pl-PL" w:eastAsia="ja-JP"/>
        </w:rPr>
        <w:t>Veće za poslediplomsku nastavu(</w:t>
      </w:r>
      <w:r w:rsidRPr="00D119F5">
        <w:rPr>
          <w:rFonts w:ascii="Times_New_Roman" w:hAnsi="Times_New_Roman" w:cs="Times_New_Roman"/>
          <w:sz w:val="20"/>
          <w:szCs w:val="20"/>
          <w:lang w:val="sv-SE"/>
        </w:rPr>
        <w:t>1992 – 2002 i 2004-2012</w:t>
      </w:r>
      <w:r>
        <w:rPr>
          <w:rFonts w:ascii="Times_New_Roman" w:hAnsi="Times_New_Roman" w:cs="Times_New_Roman"/>
          <w:sz w:val="20"/>
          <w:szCs w:val="20"/>
          <w:lang w:val="sv-SE"/>
        </w:rPr>
        <w:t>)</w:t>
      </w:r>
    </w:p>
    <w:p w:rsidR="00C80E04" w:rsidRPr="001F1BAE" w:rsidRDefault="00C80E04" w:rsidP="00844184">
      <w:pPr>
        <w:autoSpaceDE w:val="0"/>
        <w:autoSpaceDN w:val="0"/>
        <w:adjustRightInd w:val="0"/>
        <w:spacing w:after="120"/>
        <w:rPr>
          <w:rFonts w:ascii="Times_New_Roman" w:hAnsi="Times_New_Roman" w:cs="Times_New_Roman"/>
          <w:sz w:val="20"/>
          <w:szCs w:val="20"/>
          <w:lang w:val="pl-PL"/>
        </w:rPr>
      </w:pPr>
      <w:r w:rsidRPr="00DB1959">
        <w:rPr>
          <w:rFonts w:ascii="Times-Roman" w:hAnsi="Times-Roman" w:cs="Times-Roman"/>
          <w:sz w:val="20"/>
          <w:szCs w:val="20"/>
          <w:lang w:val="pl-PL" w:eastAsia="ja-JP"/>
        </w:rPr>
        <w:t>Komisija za preispitivanje obavljenih postupaka za izbor nastavnika i saradnika na Medicinskom fakultetu 2000-2001</w:t>
      </w:r>
    </w:p>
    <w:p w:rsidR="00C80E04" w:rsidRDefault="00C80E04" w:rsidP="00844184">
      <w:pPr>
        <w:autoSpaceDE w:val="0"/>
        <w:autoSpaceDN w:val="0"/>
        <w:adjustRightInd w:val="0"/>
        <w:spacing w:after="120"/>
        <w:rPr>
          <w:rFonts w:ascii="Times_New_Roman" w:hAnsi="Times_New_Roman" w:cs="Times_New_Roman"/>
          <w:sz w:val="20"/>
          <w:szCs w:val="20"/>
          <w:lang w:val="sv-SE"/>
        </w:rPr>
      </w:pPr>
      <w:r w:rsidRPr="00DB1959">
        <w:rPr>
          <w:rFonts w:ascii="Times-Roman" w:hAnsi="Times-Roman" w:cs="Times-Roman"/>
          <w:sz w:val="20"/>
          <w:szCs w:val="20"/>
          <w:lang w:val="pl-PL" w:eastAsia="ja-JP"/>
        </w:rPr>
        <w:t xml:space="preserve">Upravni odbor Medicinskog fakulteta u Beogradu </w:t>
      </w:r>
      <w:r>
        <w:rPr>
          <w:rFonts w:ascii="Times-Roman" w:hAnsi="Times-Roman" w:cs="Times-Roman"/>
          <w:sz w:val="20"/>
          <w:szCs w:val="20"/>
          <w:lang w:val="pl-PL" w:eastAsia="ja-JP"/>
        </w:rPr>
        <w:t>(</w:t>
      </w:r>
      <w:r w:rsidRPr="00DB1959">
        <w:rPr>
          <w:rFonts w:ascii="Times-Roman" w:hAnsi="Times-Roman" w:cs="Times-Roman"/>
          <w:sz w:val="20"/>
          <w:szCs w:val="20"/>
          <w:lang w:val="pl-PL" w:eastAsia="ja-JP"/>
        </w:rPr>
        <w:t>2001-2002</w:t>
      </w:r>
      <w:r>
        <w:rPr>
          <w:rFonts w:ascii="Times-Roman" w:hAnsi="Times-Roman" w:cs="Times-Roman"/>
          <w:sz w:val="20"/>
          <w:szCs w:val="20"/>
          <w:lang w:val="pl-PL" w:eastAsia="ja-JP"/>
        </w:rPr>
        <w:t>)</w:t>
      </w:r>
    </w:p>
    <w:p w:rsidR="00C80E04" w:rsidRDefault="00C80E04" w:rsidP="00844184">
      <w:pPr>
        <w:autoSpaceDE w:val="0"/>
        <w:autoSpaceDN w:val="0"/>
        <w:adjustRightInd w:val="0"/>
        <w:spacing w:after="120"/>
        <w:rPr>
          <w:rFonts w:ascii="Times_New_Roman" w:hAnsi="Times_New_Roman" w:cs="Times_New_Roman"/>
          <w:sz w:val="20"/>
          <w:szCs w:val="20"/>
          <w:lang w:val="sv-SE"/>
        </w:rPr>
      </w:pPr>
      <w:r>
        <w:rPr>
          <w:rFonts w:ascii="Times_New_Roman" w:hAnsi="Times_New_Roman" w:cs="Times_New_Roman"/>
          <w:sz w:val="20"/>
          <w:szCs w:val="20"/>
          <w:lang w:val="sv-SE"/>
        </w:rPr>
        <w:t>Naučno veće (2000-2002)</w:t>
      </w:r>
    </w:p>
    <w:p w:rsidR="00C80E04" w:rsidRPr="00DB1959" w:rsidRDefault="00C80E04" w:rsidP="00844184">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Kadrovska komisija 2001-2002</w:t>
      </w:r>
    </w:p>
    <w:p w:rsidR="00C80E04" w:rsidRDefault="00C80E04" w:rsidP="00844184">
      <w:pPr>
        <w:autoSpaceDE w:val="0"/>
        <w:autoSpaceDN w:val="0"/>
        <w:adjustRightInd w:val="0"/>
        <w:spacing w:after="120"/>
        <w:rPr>
          <w:rFonts w:ascii="Times_New_Roman" w:hAnsi="Times_New_Roman" w:cs="Times_New_Roman"/>
          <w:sz w:val="20"/>
          <w:szCs w:val="20"/>
          <w:lang w:val="sv-SE"/>
        </w:rPr>
      </w:pPr>
      <w:r>
        <w:rPr>
          <w:rFonts w:ascii="Times_New_Roman" w:hAnsi="Times_New_Roman" w:cs="Times_New_Roman"/>
          <w:sz w:val="20"/>
          <w:szCs w:val="20"/>
          <w:lang w:val="sv-SE"/>
        </w:rPr>
        <w:t>Prodekan za nauku (2002-2004)</w:t>
      </w:r>
    </w:p>
    <w:p w:rsidR="00C80E04" w:rsidRDefault="00C80E04" w:rsidP="00844184">
      <w:pPr>
        <w:autoSpaceDE w:val="0"/>
        <w:autoSpaceDN w:val="0"/>
        <w:adjustRightInd w:val="0"/>
        <w:spacing w:after="120"/>
        <w:rPr>
          <w:rFonts w:ascii="Times-Roman" w:hAnsi="Times-Roman" w:cs="Times-Roman"/>
          <w:sz w:val="20"/>
          <w:szCs w:val="20"/>
          <w:lang w:val="sv-SE" w:eastAsia="ja-JP"/>
        </w:rPr>
      </w:pPr>
      <w:r w:rsidRPr="001F1BAE">
        <w:rPr>
          <w:rFonts w:ascii="Times-Roman" w:hAnsi="Times-Roman" w:cs="Times-Roman"/>
          <w:sz w:val="20"/>
          <w:szCs w:val="20"/>
          <w:lang w:val="sv-SE" w:eastAsia="ja-JP"/>
        </w:rPr>
        <w:t>Programsk</w:t>
      </w:r>
      <w:r>
        <w:rPr>
          <w:rFonts w:ascii="Times-Roman" w:hAnsi="Times-Roman" w:cs="Times-Roman"/>
          <w:sz w:val="20"/>
          <w:szCs w:val="20"/>
          <w:lang w:val="sv-SE" w:eastAsia="ja-JP"/>
        </w:rPr>
        <w:t>i savet</w:t>
      </w:r>
      <w:r w:rsidRPr="001F1BAE">
        <w:rPr>
          <w:rFonts w:ascii="Times-Roman" w:hAnsi="Times-Roman" w:cs="Times-Roman"/>
          <w:sz w:val="20"/>
          <w:szCs w:val="20"/>
          <w:lang w:val="sv-SE" w:eastAsia="ja-JP"/>
        </w:rPr>
        <w:t xml:space="preserve"> Centra „Škola javnog zdravlja i menadžmenta u sistemu zdravstvene zaštite“ ( 2004- 2013)</w:t>
      </w:r>
    </w:p>
    <w:p w:rsidR="00C80E04" w:rsidRPr="001F1BAE" w:rsidRDefault="00C80E04" w:rsidP="00844184">
      <w:pPr>
        <w:autoSpaceDE w:val="0"/>
        <w:autoSpaceDN w:val="0"/>
        <w:adjustRightInd w:val="0"/>
        <w:spacing w:after="120"/>
        <w:rPr>
          <w:rFonts w:ascii="Times-Roman" w:hAnsi="Times-Roman" w:cs="Times-Roman"/>
          <w:sz w:val="20"/>
          <w:szCs w:val="20"/>
          <w:lang w:val="sv-SE" w:eastAsia="ja-JP"/>
        </w:rPr>
      </w:pPr>
      <w:r w:rsidRPr="001F1BAE">
        <w:rPr>
          <w:rFonts w:ascii="Times-Roman" w:hAnsi="Times-Roman" w:cs="Times-Roman"/>
          <w:sz w:val="20"/>
          <w:szCs w:val="20"/>
          <w:lang w:val="sv-SE" w:eastAsia="ja-JP"/>
        </w:rPr>
        <w:t xml:space="preserve">Komisija za informatičku delatnost i tehnologije </w:t>
      </w:r>
      <w:r>
        <w:rPr>
          <w:rFonts w:ascii="Times-Roman" w:hAnsi="Times-Roman" w:cs="Times-Roman"/>
          <w:sz w:val="20"/>
          <w:szCs w:val="20"/>
          <w:lang w:val="sv-SE" w:eastAsia="ja-JP"/>
        </w:rPr>
        <w:t>(</w:t>
      </w:r>
      <w:r w:rsidRPr="001F1BAE">
        <w:rPr>
          <w:rFonts w:ascii="Times-Roman" w:hAnsi="Times-Roman" w:cs="Times-Roman"/>
          <w:sz w:val="20"/>
          <w:szCs w:val="20"/>
          <w:lang w:val="sv-SE" w:eastAsia="ja-JP"/>
        </w:rPr>
        <w:t>2003-2005</w:t>
      </w:r>
      <w:r>
        <w:rPr>
          <w:rFonts w:ascii="Times-Roman" w:hAnsi="Times-Roman" w:cs="Times-Roman"/>
          <w:sz w:val="20"/>
          <w:szCs w:val="20"/>
          <w:lang w:val="sv-SE" w:eastAsia="ja-JP"/>
        </w:rPr>
        <w:t>)</w:t>
      </w:r>
    </w:p>
    <w:p w:rsidR="00C80E04" w:rsidRDefault="00C80E04" w:rsidP="00F06B5F">
      <w:pPr>
        <w:autoSpaceDE w:val="0"/>
        <w:autoSpaceDN w:val="0"/>
        <w:adjustRightInd w:val="0"/>
        <w:rPr>
          <w:rFonts w:ascii="Times-Roman" w:hAnsi="Times-Roman" w:cs="Times-Roman"/>
          <w:sz w:val="20"/>
          <w:szCs w:val="20"/>
          <w:lang w:val="pl-PL" w:eastAsia="ja-JP"/>
        </w:rPr>
      </w:pPr>
      <w:r w:rsidRPr="00DB1959">
        <w:rPr>
          <w:rFonts w:ascii="Times-Roman" w:hAnsi="Times-Roman" w:cs="Times-Roman"/>
          <w:sz w:val="20"/>
          <w:szCs w:val="20"/>
          <w:lang w:val="pl-PL" w:eastAsia="ja-JP"/>
        </w:rPr>
        <w:t>Komisija za izbore i unapređenja nastavnika i saradnika na Medicinskom fakultetu u Beogradu 2004-2007 član, 2007-2013 predsednik</w:t>
      </w:r>
    </w:p>
    <w:p w:rsidR="00C80E04" w:rsidRDefault="00C80E04" w:rsidP="00F06B5F">
      <w:pPr>
        <w:autoSpaceDE w:val="0"/>
        <w:autoSpaceDN w:val="0"/>
        <w:adjustRightInd w:val="0"/>
        <w:rPr>
          <w:rFonts w:ascii="Times-Roman" w:hAnsi="Times-Roman" w:cs="Times-Roman"/>
          <w:sz w:val="20"/>
          <w:szCs w:val="20"/>
          <w:lang w:val="pl-PL" w:eastAsia="ja-JP"/>
        </w:rPr>
      </w:pPr>
    </w:p>
    <w:p w:rsidR="00C80E04" w:rsidRDefault="00C80E04" w:rsidP="007D5289">
      <w:pPr>
        <w:autoSpaceDE w:val="0"/>
        <w:autoSpaceDN w:val="0"/>
        <w:adjustRightInd w:val="0"/>
        <w:spacing w:before="240"/>
        <w:rPr>
          <w:rFonts w:ascii="Times-Roman" w:hAnsi="Times-Roman" w:cs="Times-Roman"/>
          <w:b/>
          <w:bCs/>
          <w:i/>
          <w:iCs/>
          <w:smallCaps/>
          <w:sz w:val="24"/>
          <w:szCs w:val="24"/>
          <w:lang w:val="pl-PL" w:eastAsia="ja-JP"/>
        </w:rPr>
      </w:pPr>
      <w:r w:rsidRPr="00546ABB">
        <w:rPr>
          <w:rFonts w:ascii="Times-Roman" w:hAnsi="Times-Roman" w:cs="Times-Roman"/>
          <w:b/>
          <w:bCs/>
          <w:i/>
          <w:iCs/>
          <w:smallCaps/>
          <w:sz w:val="24"/>
          <w:szCs w:val="24"/>
          <w:lang w:val="pl-PL" w:eastAsia="ja-JP"/>
        </w:rPr>
        <w:t>Učešće u radu organa Univerziteta u Beogradu</w:t>
      </w:r>
    </w:p>
    <w:p w:rsidR="00C80E04" w:rsidRPr="00C01782" w:rsidRDefault="00C80E04" w:rsidP="007D5289">
      <w:pPr>
        <w:autoSpaceDE w:val="0"/>
        <w:autoSpaceDN w:val="0"/>
        <w:adjustRightInd w:val="0"/>
        <w:spacing w:before="240" w:after="120"/>
        <w:rPr>
          <w:rFonts w:ascii="Times-Roman" w:hAnsi="Times-Roman" w:cs="Times-Roman"/>
          <w:sz w:val="20"/>
          <w:szCs w:val="20"/>
          <w:lang w:val="it-IT" w:eastAsia="ja-JP"/>
        </w:rPr>
      </w:pPr>
      <w:r w:rsidRPr="00C01782">
        <w:rPr>
          <w:rFonts w:ascii="Times-Roman" w:hAnsi="Times-Roman" w:cs="Times-Roman"/>
          <w:sz w:val="20"/>
          <w:szCs w:val="20"/>
          <w:lang w:val="it-IT" w:eastAsia="ja-JP"/>
        </w:rPr>
        <w:t>Sud časti Univerziteta u Beogradu (2004-2006)</w:t>
      </w:r>
      <w:r w:rsidRPr="00C01782">
        <w:rPr>
          <w:rFonts w:ascii="Times-Roman" w:hAnsi="Times-Roman" w:cs="Times-Roman"/>
          <w:sz w:val="20"/>
          <w:szCs w:val="20"/>
          <w:lang w:val="it-IT" w:eastAsia="ja-JP"/>
        </w:rPr>
        <w:tab/>
      </w:r>
    </w:p>
    <w:p w:rsidR="00C80E04" w:rsidRPr="00C01782" w:rsidRDefault="00C80E04" w:rsidP="00844184">
      <w:pPr>
        <w:autoSpaceDE w:val="0"/>
        <w:autoSpaceDN w:val="0"/>
        <w:adjustRightInd w:val="0"/>
        <w:spacing w:after="120"/>
        <w:rPr>
          <w:rFonts w:ascii="Times-Roman" w:hAnsi="Times-Roman" w:cs="Times-Roman"/>
          <w:sz w:val="20"/>
          <w:szCs w:val="20"/>
          <w:lang w:val="it-IT" w:eastAsia="ja-JP"/>
        </w:rPr>
      </w:pPr>
      <w:r w:rsidRPr="00C01782">
        <w:rPr>
          <w:rFonts w:ascii="Times-Roman" w:hAnsi="Times-Roman" w:cs="Times-Roman"/>
          <w:sz w:val="20"/>
          <w:szCs w:val="20"/>
          <w:lang w:val="it-IT" w:eastAsia="ja-JP"/>
        </w:rPr>
        <w:t>Veće naučnih oblasti medicinskih nauka Univerziteta u Beogradu (2007-2010, 2010-2013)</w:t>
      </w:r>
    </w:p>
    <w:p w:rsidR="00C80E04" w:rsidRPr="00C01782" w:rsidRDefault="00C80E04" w:rsidP="00844184">
      <w:pPr>
        <w:autoSpaceDE w:val="0"/>
        <w:autoSpaceDN w:val="0"/>
        <w:adjustRightInd w:val="0"/>
        <w:spacing w:after="120"/>
        <w:rPr>
          <w:rFonts w:ascii="Times-Roman" w:hAnsi="Times-Roman" w:cs="Times-Roman"/>
          <w:sz w:val="20"/>
          <w:szCs w:val="20"/>
          <w:lang w:val="it-IT" w:eastAsia="ja-JP"/>
        </w:rPr>
      </w:pPr>
      <w:r w:rsidRPr="00C01782">
        <w:rPr>
          <w:rFonts w:ascii="Times-Roman" w:hAnsi="Times-Roman" w:cs="Times-Roman"/>
          <w:sz w:val="20"/>
          <w:szCs w:val="20"/>
          <w:lang w:val="it-IT" w:eastAsia="ja-JP"/>
        </w:rPr>
        <w:t>Veće grupacije medicinskih nauka Univerziteta u Beogradu (2003-2005)</w:t>
      </w:r>
    </w:p>
    <w:p w:rsidR="00C80E04" w:rsidRPr="00C01782" w:rsidRDefault="00C80E04" w:rsidP="00844184">
      <w:pPr>
        <w:autoSpaceDE w:val="0"/>
        <w:autoSpaceDN w:val="0"/>
        <w:adjustRightInd w:val="0"/>
        <w:spacing w:after="120"/>
        <w:rPr>
          <w:rFonts w:ascii="Times-Roman" w:hAnsi="Times-Roman" w:cs="Times-Roman"/>
          <w:sz w:val="20"/>
          <w:szCs w:val="20"/>
          <w:lang w:val="it-IT" w:eastAsia="ja-JP"/>
        </w:rPr>
      </w:pPr>
      <w:r w:rsidRPr="00C01782">
        <w:rPr>
          <w:rFonts w:ascii="Times-Roman" w:hAnsi="Times-Roman" w:cs="Times-Roman"/>
          <w:sz w:val="20"/>
          <w:szCs w:val="20"/>
          <w:lang w:val="it-IT" w:eastAsia="ja-JP"/>
        </w:rPr>
        <w:t>Radna grupa za pripremu predloga liste zvanja odgovarajućih naučnih i stručnih oblasti Univerziteta u Beogradu 2005</w:t>
      </w:r>
      <w:r>
        <w:rPr>
          <w:rFonts w:ascii="Times-Roman" w:hAnsi="Times-Roman" w:cs="Times-Roman"/>
          <w:sz w:val="20"/>
          <w:szCs w:val="20"/>
          <w:lang w:val="it-IT" w:eastAsia="ja-JP"/>
        </w:rPr>
        <w:t>.</w:t>
      </w:r>
    </w:p>
    <w:p w:rsidR="00C80E04" w:rsidRPr="00C01782" w:rsidRDefault="00C80E04" w:rsidP="00DB1959">
      <w:pPr>
        <w:autoSpaceDE w:val="0"/>
        <w:autoSpaceDN w:val="0"/>
        <w:adjustRightInd w:val="0"/>
        <w:rPr>
          <w:rFonts w:ascii="Times-Roman" w:hAnsi="Times-Roman" w:cs="Times-Roman"/>
          <w:sz w:val="20"/>
          <w:szCs w:val="20"/>
          <w:lang w:val="it-IT" w:eastAsia="ja-JP"/>
        </w:rPr>
      </w:pPr>
    </w:p>
    <w:p w:rsidR="00C80E04" w:rsidRPr="00546ABB" w:rsidRDefault="00C80E04" w:rsidP="00546ABB">
      <w:pPr>
        <w:autoSpaceDE w:val="0"/>
        <w:autoSpaceDN w:val="0"/>
        <w:adjustRightInd w:val="0"/>
        <w:rPr>
          <w:rFonts w:ascii="Times-Roman" w:hAnsi="Times-Roman" w:cs="Times-Roman"/>
          <w:b/>
          <w:bCs/>
          <w:i/>
          <w:iCs/>
          <w:smallCaps/>
          <w:sz w:val="24"/>
          <w:szCs w:val="24"/>
          <w:lang w:val="pl-PL" w:eastAsia="ja-JP"/>
        </w:rPr>
      </w:pPr>
      <w:r w:rsidRPr="00546ABB">
        <w:rPr>
          <w:rFonts w:ascii="Times-Roman" w:hAnsi="Times-Roman" w:cs="Times-Roman"/>
          <w:b/>
          <w:bCs/>
          <w:i/>
          <w:iCs/>
          <w:smallCaps/>
          <w:sz w:val="24"/>
          <w:szCs w:val="24"/>
          <w:lang w:val="pl-PL" w:eastAsia="ja-JP"/>
        </w:rPr>
        <w:t>Učešće u radu stručnih tela Ministarstva za nauku</w:t>
      </w:r>
    </w:p>
    <w:p w:rsidR="00C80E04" w:rsidRPr="00546ABB" w:rsidRDefault="00C80E04" w:rsidP="00546ABB">
      <w:pPr>
        <w:autoSpaceDE w:val="0"/>
        <w:autoSpaceDN w:val="0"/>
        <w:adjustRightInd w:val="0"/>
        <w:rPr>
          <w:rFonts w:ascii="Times-Roman" w:hAnsi="Times-Roman" w:cs="Times-Roman"/>
          <w:b/>
          <w:bCs/>
          <w:i/>
          <w:iCs/>
          <w:smallCaps/>
          <w:sz w:val="24"/>
          <w:szCs w:val="24"/>
          <w:lang w:val="pl-PL" w:eastAsia="ja-JP"/>
        </w:rPr>
      </w:pPr>
    </w:p>
    <w:p w:rsidR="00C80E04" w:rsidRPr="00C01782" w:rsidRDefault="00C80E04" w:rsidP="007D5289">
      <w:pPr>
        <w:autoSpaceDE w:val="0"/>
        <w:autoSpaceDN w:val="0"/>
        <w:adjustRightInd w:val="0"/>
        <w:spacing w:after="120"/>
        <w:rPr>
          <w:rFonts w:ascii="Times-Roman" w:hAnsi="Times-Roman" w:cs="Times-Roman"/>
          <w:sz w:val="20"/>
          <w:szCs w:val="20"/>
          <w:lang w:val="pl-PL" w:eastAsia="ja-JP"/>
        </w:rPr>
      </w:pPr>
      <w:r w:rsidRPr="00C01782">
        <w:rPr>
          <w:rFonts w:ascii="Times-Roman" w:hAnsi="Times-Roman" w:cs="Times-Roman"/>
          <w:sz w:val="20"/>
          <w:szCs w:val="20"/>
          <w:lang w:val="pl-PL" w:eastAsia="ja-JP"/>
        </w:rPr>
        <w:t>Ekspert za imunologiju Saveznog ministarstva za nauku (1994-2000)</w:t>
      </w:r>
    </w:p>
    <w:p w:rsidR="00C80E04" w:rsidRPr="00DB1959" w:rsidRDefault="00C80E04"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Komisij</w:t>
      </w:r>
      <w:r>
        <w:rPr>
          <w:rFonts w:ascii="Times-Roman" w:hAnsi="Times-Roman" w:cs="Times-Roman"/>
          <w:sz w:val="20"/>
          <w:szCs w:val="20"/>
          <w:lang w:val="pl-PL" w:eastAsia="ja-JP"/>
        </w:rPr>
        <w:t>a</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inistarstva nauke i tehnološkog razvoja</w:t>
      </w:r>
      <w:r w:rsidRPr="00DB1959">
        <w:rPr>
          <w:rFonts w:ascii="Times-Roman" w:hAnsi="Times-Roman" w:cs="Times-Roman"/>
          <w:sz w:val="20"/>
          <w:szCs w:val="20"/>
          <w:lang w:val="pl-PL" w:eastAsia="ja-JP"/>
        </w:rPr>
        <w:t>za medicinu (2001-2006)</w:t>
      </w:r>
    </w:p>
    <w:p w:rsidR="00C80E04" w:rsidRPr="00DB1959" w:rsidRDefault="00C80E04"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Matičn</w:t>
      </w:r>
      <w:r>
        <w:rPr>
          <w:rFonts w:ascii="Times-Roman" w:hAnsi="Times-Roman" w:cs="Times-Roman"/>
          <w:sz w:val="20"/>
          <w:szCs w:val="20"/>
          <w:lang w:val="pl-PL" w:eastAsia="ja-JP"/>
        </w:rPr>
        <w:t>i</w:t>
      </w:r>
      <w:r w:rsidRPr="00DB1959">
        <w:rPr>
          <w:rFonts w:ascii="Times-Roman" w:hAnsi="Times-Roman" w:cs="Times-Roman"/>
          <w:sz w:val="20"/>
          <w:szCs w:val="20"/>
          <w:lang w:val="pl-PL" w:eastAsia="ja-JP"/>
        </w:rPr>
        <w:t xml:space="preserve"> odbor za medicinu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Pr>
          <w:rFonts w:ascii="Times-Roman" w:hAnsi="Times-Roman" w:cs="Times-Roman"/>
          <w:sz w:val="20"/>
          <w:szCs w:val="20"/>
          <w:lang w:val="pl-PL" w:eastAsia="ja-JP"/>
        </w:rPr>
        <w:t>, predsednik</w:t>
      </w:r>
      <w:r w:rsidRPr="00DB1959">
        <w:rPr>
          <w:rFonts w:ascii="Times-Roman" w:hAnsi="Times-Roman" w:cs="Times-Roman"/>
          <w:sz w:val="20"/>
          <w:szCs w:val="20"/>
          <w:lang w:val="pl-PL" w:eastAsia="ja-JP"/>
        </w:rPr>
        <w:t xml:space="preserve"> (2006-2010)</w:t>
      </w:r>
    </w:p>
    <w:p w:rsidR="00C80E04" w:rsidRDefault="00C80E04"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Matičn</w:t>
      </w:r>
      <w:r>
        <w:rPr>
          <w:rFonts w:ascii="Times-Roman" w:hAnsi="Times-Roman" w:cs="Times-Roman"/>
          <w:sz w:val="20"/>
          <w:szCs w:val="20"/>
          <w:lang w:val="pl-PL" w:eastAsia="ja-JP"/>
        </w:rPr>
        <w:t>i</w:t>
      </w:r>
      <w:r w:rsidRPr="00DB1959">
        <w:rPr>
          <w:rFonts w:ascii="Times-Roman" w:hAnsi="Times-Roman" w:cs="Times-Roman"/>
          <w:sz w:val="20"/>
          <w:szCs w:val="20"/>
          <w:lang w:val="pl-PL" w:eastAsia="ja-JP"/>
        </w:rPr>
        <w:t xml:space="preserve"> odbor za medicinu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nauke i tehnološkog razvoja</w:t>
      </w:r>
      <w:r w:rsidRPr="00DB1959">
        <w:rPr>
          <w:rFonts w:ascii="Times-Roman" w:hAnsi="Times-Roman" w:cs="Times-Roman"/>
          <w:sz w:val="20"/>
          <w:szCs w:val="20"/>
          <w:lang w:val="pl-PL" w:eastAsia="ja-JP"/>
        </w:rPr>
        <w:t xml:space="preserve"> (2010-2013)</w:t>
      </w:r>
    </w:p>
    <w:p w:rsidR="00C80E04" w:rsidRDefault="00C80E04" w:rsidP="007D5289">
      <w:pPr>
        <w:autoSpaceDE w:val="0"/>
        <w:autoSpaceDN w:val="0"/>
        <w:adjustRightInd w:val="0"/>
        <w:spacing w:after="120"/>
        <w:rPr>
          <w:rFonts w:ascii="Times-Roman" w:hAnsi="Times-Roman" w:cs="Times-Roman"/>
          <w:sz w:val="20"/>
          <w:szCs w:val="20"/>
          <w:lang w:val="pl-PL" w:eastAsia="ja-JP"/>
        </w:rPr>
      </w:pPr>
      <w:r w:rsidRPr="00DB1959">
        <w:rPr>
          <w:rFonts w:ascii="Times-Roman" w:hAnsi="Times-Roman" w:cs="Times-Roman"/>
          <w:sz w:val="20"/>
          <w:szCs w:val="20"/>
          <w:lang w:val="pl-PL" w:eastAsia="ja-JP"/>
        </w:rPr>
        <w:t xml:space="preserve">Radna grupa </w:t>
      </w:r>
      <w:r w:rsidRPr="00A61A14">
        <w:rPr>
          <w:rFonts w:ascii="Times_New_Roman" w:hAnsi="Times_New_Roman" w:cs="Times_New_Roman"/>
          <w:sz w:val="20"/>
          <w:szCs w:val="20"/>
          <w:lang w:val="pl-PL"/>
        </w:rPr>
        <w:t>M</w:t>
      </w:r>
      <w:r>
        <w:rPr>
          <w:rFonts w:ascii="Times_New_Roman" w:hAnsi="Times_New_Roman" w:cs="Times_New_Roman"/>
          <w:sz w:val="20"/>
          <w:szCs w:val="20"/>
          <w:lang w:val="pl-PL"/>
        </w:rPr>
        <w:t>inistarstvo prosvete, nauke i tehnološkog razvoja</w:t>
      </w:r>
      <w:r w:rsidRPr="00DB1959">
        <w:rPr>
          <w:rFonts w:ascii="Times-Roman" w:hAnsi="Times-Roman" w:cs="Times-Roman"/>
          <w:sz w:val="20"/>
          <w:szCs w:val="20"/>
          <w:lang w:val="pl-PL" w:eastAsia="ja-JP"/>
        </w:rPr>
        <w:t xml:space="preserve"> za kontrolu izveštaja o raspoređivanju opreme po Programu obezbeđivanja i održavanja opreme i prostora za naućnoistraživački rad </w:t>
      </w:r>
      <w:r>
        <w:rPr>
          <w:rFonts w:ascii="Times-Roman" w:hAnsi="Times-Roman" w:cs="Times-Roman"/>
          <w:sz w:val="20"/>
          <w:szCs w:val="20"/>
          <w:lang w:val="pl-PL" w:eastAsia="ja-JP"/>
        </w:rPr>
        <w:t>(</w:t>
      </w:r>
      <w:r w:rsidRPr="00DB1959">
        <w:rPr>
          <w:rFonts w:ascii="Times-Roman" w:hAnsi="Times-Roman" w:cs="Times-Roman"/>
          <w:sz w:val="20"/>
          <w:szCs w:val="20"/>
          <w:lang w:val="pl-PL" w:eastAsia="ja-JP"/>
        </w:rPr>
        <w:t>2011</w:t>
      </w:r>
      <w:r>
        <w:rPr>
          <w:rFonts w:ascii="Times-Roman" w:hAnsi="Times-Roman" w:cs="Times-Roman"/>
          <w:sz w:val="20"/>
          <w:szCs w:val="20"/>
          <w:lang w:val="pl-PL" w:eastAsia="ja-JP"/>
        </w:rPr>
        <w:t>)</w:t>
      </w:r>
    </w:p>
    <w:p w:rsidR="00C80E04" w:rsidRDefault="00C80E04" w:rsidP="001F1BAE">
      <w:pPr>
        <w:autoSpaceDE w:val="0"/>
        <w:autoSpaceDN w:val="0"/>
        <w:adjustRightInd w:val="0"/>
        <w:rPr>
          <w:rFonts w:ascii="Times-Roman" w:hAnsi="Times-Roman" w:cs="Times-Roman"/>
          <w:sz w:val="20"/>
          <w:szCs w:val="20"/>
          <w:lang w:val="pl-PL" w:eastAsia="ja-JP"/>
        </w:rPr>
      </w:pPr>
    </w:p>
    <w:p w:rsidR="00C80E04" w:rsidRPr="00DB1959" w:rsidRDefault="00C80E04" w:rsidP="001F1BAE">
      <w:pPr>
        <w:autoSpaceDE w:val="0"/>
        <w:autoSpaceDN w:val="0"/>
        <w:adjustRightInd w:val="0"/>
        <w:rPr>
          <w:rFonts w:ascii="Times-Roman" w:hAnsi="Times-Roman" w:cs="Times-Roman"/>
          <w:sz w:val="20"/>
          <w:szCs w:val="20"/>
          <w:lang w:val="pl-PL" w:eastAsia="ja-JP"/>
        </w:rPr>
      </w:pPr>
      <w:r w:rsidRPr="00546ABB">
        <w:rPr>
          <w:rFonts w:ascii="Times-Roman" w:hAnsi="Times-Roman" w:cs="Times-Roman"/>
          <w:b/>
          <w:bCs/>
          <w:i/>
          <w:iCs/>
          <w:smallCaps/>
          <w:sz w:val="24"/>
          <w:szCs w:val="24"/>
          <w:lang w:val="pl-PL" w:eastAsia="ja-JP"/>
        </w:rPr>
        <w:t xml:space="preserve">Učešće u radu </w:t>
      </w:r>
      <w:r>
        <w:rPr>
          <w:rFonts w:ascii="Times-Roman" w:hAnsi="Times-Roman" w:cs="Times-Roman"/>
          <w:b/>
          <w:bCs/>
          <w:i/>
          <w:iCs/>
          <w:smallCaps/>
          <w:sz w:val="24"/>
          <w:szCs w:val="24"/>
          <w:lang w:val="pl-PL" w:eastAsia="ja-JP"/>
        </w:rPr>
        <w:t>odbora šire zajednice</w:t>
      </w:r>
    </w:p>
    <w:p w:rsidR="00C80E04" w:rsidRPr="001F1BAE" w:rsidRDefault="00C80E04" w:rsidP="00DB1959">
      <w:pPr>
        <w:autoSpaceDE w:val="0"/>
        <w:autoSpaceDN w:val="0"/>
        <w:adjustRightInd w:val="0"/>
        <w:rPr>
          <w:rFonts w:ascii="Times-Roman" w:hAnsi="Times-Roman" w:cs="Times-Roman"/>
          <w:sz w:val="20"/>
          <w:szCs w:val="20"/>
          <w:lang w:val="sv-SE" w:eastAsia="ja-JP"/>
        </w:rPr>
      </w:pPr>
    </w:p>
    <w:p w:rsidR="00C80E04" w:rsidRPr="00DB1959" w:rsidRDefault="00C80E04" w:rsidP="00DB1959">
      <w:pPr>
        <w:autoSpaceDE w:val="0"/>
        <w:autoSpaceDN w:val="0"/>
        <w:adjustRightInd w:val="0"/>
        <w:rPr>
          <w:rFonts w:ascii="Times-Roman" w:hAnsi="Times-Roman" w:cs="Times-Roman"/>
          <w:sz w:val="20"/>
          <w:szCs w:val="20"/>
          <w:lang w:val="pl-PL" w:eastAsia="ja-JP"/>
        </w:rPr>
      </w:pPr>
      <w:r w:rsidRPr="00DB1959">
        <w:rPr>
          <w:rFonts w:ascii="Times-Roman" w:hAnsi="Times-Roman" w:cs="Times-Roman"/>
          <w:sz w:val="20"/>
          <w:szCs w:val="20"/>
          <w:lang w:val="pl-PL" w:eastAsia="ja-JP"/>
        </w:rPr>
        <w:t>Član Komisije za dodelu L’ORÉAL Srbija stipendija za žene u nauci (2010</w:t>
      </w:r>
      <w:r>
        <w:rPr>
          <w:rFonts w:ascii="Times-Roman" w:hAnsi="Times-Roman" w:cs="Times-Roman"/>
          <w:sz w:val="20"/>
          <w:szCs w:val="20"/>
          <w:lang w:val="pl-PL" w:eastAsia="ja-JP"/>
        </w:rPr>
        <w:t>, 2011</w:t>
      </w:r>
      <w:r w:rsidRPr="00DB1959">
        <w:rPr>
          <w:rFonts w:ascii="Times-Roman" w:hAnsi="Times-Roman" w:cs="Times-Roman"/>
          <w:sz w:val="20"/>
          <w:szCs w:val="20"/>
          <w:lang w:val="pl-PL" w:eastAsia="ja-JP"/>
        </w:rPr>
        <w:t>)</w:t>
      </w:r>
    </w:p>
    <w:p w:rsidR="00C80E04" w:rsidRPr="00DB1959" w:rsidRDefault="00C80E04" w:rsidP="00DB1959">
      <w:pPr>
        <w:autoSpaceDE w:val="0"/>
        <w:autoSpaceDN w:val="0"/>
        <w:adjustRightInd w:val="0"/>
        <w:rPr>
          <w:rFonts w:ascii="Times-Roman" w:hAnsi="Times-Roman" w:cs="Times-Roman"/>
          <w:sz w:val="20"/>
          <w:szCs w:val="20"/>
          <w:lang w:val="pl-PL" w:eastAsia="ja-JP"/>
        </w:rPr>
      </w:pPr>
    </w:p>
    <w:p w:rsidR="00C80E04" w:rsidRPr="00AC4F19" w:rsidRDefault="00C80E04" w:rsidP="00DB1959">
      <w:pPr>
        <w:autoSpaceDE w:val="0"/>
        <w:autoSpaceDN w:val="0"/>
        <w:adjustRightInd w:val="0"/>
        <w:rPr>
          <w:rFonts w:ascii="Times-Roman" w:hAnsi="Times-Roman" w:cs="Times-Roman"/>
          <w:b/>
          <w:bCs/>
          <w:i/>
          <w:iCs/>
          <w:smallCaps/>
          <w:sz w:val="24"/>
          <w:szCs w:val="24"/>
          <w:lang w:val="pl-PL" w:eastAsia="ja-JP"/>
        </w:rPr>
      </w:pPr>
    </w:p>
    <w:p w:rsidR="00C80E04" w:rsidRDefault="00C80E04" w:rsidP="000D0966">
      <w:pPr>
        <w:rPr>
          <w:b/>
          <w:bCs/>
          <w:caps/>
          <w:sz w:val="24"/>
          <w:szCs w:val="24"/>
          <w:lang w:val="sr-Latn-CS"/>
        </w:rPr>
      </w:pPr>
      <w:r w:rsidRPr="00546ABB">
        <w:rPr>
          <w:b/>
          <w:bCs/>
          <w:caps/>
          <w:sz w:val="24"/>
          <w:szCs w:val="24"/>
          <w:lang w:val="sr-Latn-CS"/>
        </w:rPr>
        <w:t>Saradnja sa naučnim i Visokoobrazovnim institucijamau inostranstvu</w:t>
      </w:r>
    </w:p>
    <w:p w:rsidR="00C80E04" w:rsidRDefault="00C80E04" w:rsidP="000D0966">
      <w:pPr>
        <w:rPr>
          <w:b/>
          <w:bCs/>
          <w:caps/>
          <w:sz w:val="24"/>
          <w:szCs w:val="24"/>
          <w:lang w:val="sr-Latn-CS"/>
        </w:rPr>
      </w:pPr>
    </w:p>
    <w:p w:rsidR="00C80E04" w:rsidRPr="00546ABB" w:rsidRDefault="00C80E04" w:rsidP="00546ABB">
      <w:pPr>
        <w:autoSpaceDE w:val="0"/>
        <w:autoSpaceDN w:val="0"/>
        <w:adjustRightInd w:val="0"/>
        <w:rPr>
          <w:rFonts w:ascii="Times-Roman" w:hAnsi="Times-Roman" w:cs="Times-Roman"/>
          <w:sz w:val="20"/>
          <w:szCs w:val="20"/>
          <w:lang w:val="sr-Latn-CS" w:eastAsia="ja-JP"/>
        </w:rPr>
      </w:pPr>
      <w:r w:rsidRPr="00546ABB">
        <w:rPr>
          <w:rFonts w:ascii="Times-Roman" w:hAnsi="Times-Roman" w:cs="Times-Roman"/>
          <w:b/>
          <w:bCs/>
          <w:i/>
          <w:iCs/>
          <w:smallCaps/>
          <w:sz w:val="24"/>
          <w:szCs w:val="24"/>
          <w:lang w:val="sr-Latn-CS" w:eastAsia="ja-JP"/>
        </w:rPr>
        <w:t>Usavršavanje u inostranstvu</w:t>
      </w:r>
    </w:p>
    <w:p w:rsidR="00C80E04" w:rsidRPr="00546ABB" w:rsidRDefault="00C80E04" w:rsidP="00546ABB">
      <w:pPr>
        <w:autoSpaceDE w:val="0"/>
        <w:autoSpaceDN w:val="0"/>
        <w:adjustRightInd w:val="0"/>
        <w:rPr>
          <w:rFonts w:ascii="Times-Roman" w:hAnsi="Times-Roman" w:cs="Times-Roman"/>
          <w:sz w:val="20"/>
          <w:szCs w:val="20"/>
          <w:lang w:val="sr-Latn-CS" w:eastAsia="ja-JP"/>
        </w:rPr>
      </w:pPr>
      <w:r w:rsidRPr="00546ABB">
        <w:rPr>
          <w:rFonts w:ascii="Times-Roman" w:hAnsi="Times-Roman" w:cs="Times-Roman"/>
          <w:sz w:val="20"/>
          <w:szCs w:val="20"/>
          <w:lang w:val="sr-Latn-CS" w:eastAsia="ja-JP"/>
        </w:rPr>
        <w:t>1986Honorary Research Fellow, Max-Planck-Gesellschaft-KlinisheForschunggruppe fur Multiple Sklerose, Wurzburg, Germany</w:t>
      </w:r>
      <w:r>
        <w:rPr>
          <w:rFonts w:ascii="Times-Roman" w:hAnsi="Times-Roman" w:cs="Times-Roman"/>
          <w:sz w:val="20"/>
          <w:szCs w:val="20"/>
          <w:lang w:val="sr-Latn-CS" w:eastAsia="ja-JP"/>
        </w:rPr>
        <w:t>.</w:t>
      </w:r>
    </w:p>
    <w:p w:rsidR="00C80E04" w:rsidRPr="00546ABB" w:rsidRDefault="00C80E04" w:rsidP="00546ABB">
      <w:pPr>
        <w:autoSpaceDE w:val="0"/>
        <w:autoSpaceDN w:val="0"/>
        <w:adjustRightInd w:val="0"/>
        <w:rPr>
          <w:rFonts w:ascii="Times-Roman" w:hAnsi="Times-Roman" w:cs="Times-Roman"/>
          <w:sz w:val="20"/>
          <w:szCs w:val="20"/>
          <w:lang w:val="sr-Latn-CS" w:eastAsia="ja-JP"/>
        </w:rPr>
      </w:pPr>
    </w:p>
    <w:p w:rsidR="00C80E04" w:rsidRPr="00546ABB" w:rsidRDefault="00C80E04" w:rsidP="00546ABB">
      <w:pPr>
        <w:autoSpaceDE w:val="0"/>
        <w:autoSpaceDN w:val="0"/>
        <w:adjustRightInd w:val="0"/>
        <w:rPr>
          <w:rFonts w:ascii="Times-Roman" w:hAnsi="Times-Roman" w:cs="Times-Roman"/>
          <w:sz w:val="20"/>
          <w:szCs w:val="20"/>
          <w:lang w:eastAsia="ja-JP"/>
        </w:rPr>
      </w:pPr>
      <w:r w:rsidRPr="00546ABB">
        <w:rPr>
          <w:rFonts w:ascii="Times-Roman" w:hAnsi="Times-Roman" w:cs="Times-Roman"/>
          <w:sz w:val="20"/>
          <w:szCs w:val="20"/>
          <w:lang w:eastAsia="ja-JP"/>
        </w:rPr>
        <w:t>1990/91Visiting R</w:t>
      </w:r>
      <w:r>
        <w:rPr>
          <w:rFonts w:ascii="Times-Roman" w:hAnsi="Times-Roman" w:cs="Times-Roman"/>
          <w:sz w:val="20"/>
          <w:szCs w:val="20"/>
          <w:lang w:eastAsia="ja-JP"/>
        </w:rPr>
        <w:t>esearch Fellow, Laboratory for N</w:t>
      </w:r>
      <w:r w:rsidRPr="00546ABB">
        <w:rPr>
          <w:rFonts w:ascii="Times-Roman" w:hAnsi="Times-Roman" w:cs="Times-Roman"/>
          <w:sz w:val="20"/>
          <w:szCs w:val="20"/>
          <w:lang w:eastAsia="ja-JP"/>
        </w:rPr>
        <w:t>euroimmunology,The Wistar Institute, Philadelphia, PA, USA</w:t>
      </w:r>
      <w:r>
        <w:rPr>
          <w:rFonts w:ascii="Times-Roman" w:hAnsi="Times-Roman" w:cs="Times-Roman"/>
          <w:sz w:val="20"/>
          <w:szCs w:val="20"/>
          <w:lang w:eastAsia="ja-JP"/>
        </w:rPr>
        <w:t>.</w:t>
      </w:r>
    </w:p>
    <w:p w:rsidR="00C80E04" w:rsidRPr="00546ABB" w:rsidRDefault="00C80E04" w:rsidP="00546ABB">
      <w:pPr>
        <w:autoSpaceDE w:val="0"/>
        <w:autoSpaceDN w:val="0"/>
        <w:adjustRightInd w:val="0"/>
        <w:rPr>
          <w:rFonts w:ascii="Times-Roman" w:hAnsi="Times-Roman" w:cs="Times-Roman"/>
          <w:sz w:val="20"/>
          <w:szCs w:val="20"/>
          <w:lang w:eastAsia="ja-JP"/>
        </w:rPr>
      </w:pPr>
    </w:p>
    <w:p w:rsidR="00C80E04" w:rsidRPr="00546ABB" w:rsidRDefault="00C80E04" w:rsidP="00546ABB">
      <w:pPr>
        <w:ind w:left="4260" w:right="-1620" w:hanging="4260"/>
        <w:rPr>
          <w:rFonts w:ascii="Times_New_Roman" w:hAnsi="Times_New_Roman" w:cs="Times_New_Roman"/>
          <w:sz w:val="20"/>
          <w:szCs w:val="20"/>
        </w:rPr>
      </w:pPr>
    </w:p>
    <w:p w:rsidR="00C80E04" w:rsidRPr="00546ABB" w:rsidRDefault="00C80E04" w:rsidP="000D0966">
      <w:pPr>
        <w:rPr>
          <w:b/>
          <w:bCs/>
          <w:i/>
          <w:iCs/>
          <w:smallCaps/>
          <w:sz w:val="24"/>
          <w:szCs w:val="24"/>
          <w:lang w:val="it-IT"/>
        </w:rPr>
      </w:pPr>
      <w:r w:rsidRPr="00546ABB">
        <w:rPr>
          <w:b/>
          <w:bCs/>
          <w:i/>
          <w:iCs/>
          <w:smallCaps/>
          <w:sz w:val="24"/>
          <w:szCs w:val="24"/>
          <w:lang w:val="it-IT"/>
        </w:rPr>
        <w:t>Zajednički publikovani radovi sa autorima iz inostranstva</w:t>
      </w:r>
    </w:p>
    <w:p w:rsidR="00C80E04" w:rsidRPr="00AC4F19" w:rsidRDefault="00C80E04" w:rsidP="000D0966">
      <w:pPr>
        <w:rPr>
          <w:sz w:val="20"/>
          <w:szCs w:val="20"/>
          <w:lang w:val="sr-Latn-CS"/>
        </w:rPr>
      </w:pPr>
    </w:p>
    <w:p w:rsidR="00C80E04" w:rsidRPr="00AC4F19" w:rsidRDefault="00C80E04" w:rsidP="000D0966">
      <w:pPr>
        <w:rPr>
          <w:sz w:val="20"/>
          <w:szCs w:val="20"/>
          <w:lang w:val="sr-Latn-CS"/>
        </w:rPr>
      </w:pPr>
      <w:r w:rsidRPr="00AC4F19">
        <w:rPr>
          <w:sz w:val="20"/>
          <w:szCs w:val="20"/>
          <w:lang w:val="sr-Latn-CS"/>
        </w:rPr>
        <w:t>Anuška Andjelković, Molecular and Cellular Pathology, Pathology Department, University of Michigan, Medical School, Ann Arbor. MI, USA</w:t>
      </w:r>
    </w:p>
    <w:p w:rsidR="00C80E04" w:rsidRPr="00AC4F19" w:rsidRDefault="00C80E04" w:rsidP="000D0966">
      <w:pPr>
        <w:rPr>
          <w:sz w:val="20"/>
          <w:szCs w:val="20"/>
        </w:rPr>
      </w:pPr>
      <w:r w:rsidRPr="00AC4F19">
        <w:rPr>
          <w:sz w:val="20"/>
          <w:szCs w:val="20"/>
          <w:lang w:val="sr-Latn-CS"/>
        </w:rPr>
        <w:t xml:space="preserve">Stamatović SM, Keep RF, </w:t>
      </w:r>
      <w:r w:rsidRPr="00AC4F19">
        <w:rPr>
          <w:b/>
          <w:bCs/>
          <w:sz w:val="20"/>
          <w:szCs w:val="20"/>
          <w:lang w:val="sr-Latn-CS"/>
        </w:rPr>
        <w:t>Mostarica-Stojković M</w:t>
      </w:r>
      <w:r w:rsidRPr="00AC4F19">
        <w:rPr>
          <w:sz w:val="20"/>
          <w:szCs w:val="20"/>
          <w:lang w:val="sr-Latn-CS"/>
        </w:rPr>
        <w:t xml:space="preserve">, Andjelković AV. </w:t>
      </w:r>
      <w:r w:rsidRPr="00AC4F19">
        <w:rPr>
          <w:sz w:val="20"/>
          <w:szCs w:val="20"/>
        </w:rPr>
        <w:t>CCL2 regulates angiogenesis via activation of Ets-1 transcription factor. J Immunol.2006</w:t>
      </w:r>
      <w:r>
        <w:rPr>
          <w:sz w:val="20"/>
          <w:szCs w:val="20"/>
        </w:rPr>
        <w:t xml:space="preserve">; </w:t>
      </w:r>
      <w:r w:rsidRPr="00AC4F19">
        <w:rPr>
          <w:sz w:val="20"/>
          <w:szCs w:val="20"/>
        </w:rPr>
        <w:t>177:2651-61.</w:t>
      </w:r>
    </w:p>
    <w:p w:rsidR="00C80E04" w:rsidRPr="00AC4F19" w:rsidRDefault="00C80E04" w:rsidP="000D0966">
      <w:pPr>
        <w:rPr>
          <w:sz w:val="20"/>
          <w:szCs w:val="20"/>
        </w:rPr>
      </w:pPr>
    </w:p>
    <w:p w:rsidR="00C80E04" w:rsidRPr="00AC4F19" w:rsidRDefault="00C80E04" w:rsidP="000D0966">
      <w:pPr>
        <w:rPr>
          <w:sz w:val="20"/>
          <w:szCs w:val="20"/>
        </w:rPr>
      </w:pPr>
      <w:r w:rsidRPr="00AC4F19">
        <w:rPr>
          <w:sz w:val="20"/>
          <w:szCs w:val="20"/>
        </w:rPr>
        <w:t>Prof. Dr. Alexander Flügel,Institute for Multiple Sclerosis Research,Deptartment of Neuroimmunology, Göttingen, Germany</w:t>
      </w:r>
    </w:p>
    <w:p w:rsidR="00C80E04" w:rsidRPr="00AC4F19" w:rsidRDefault="00C80E04" w:rsidP="000D0966">
      <w:pPr>
        <w:rPr>
          <w:sz w:val="20"/>
          <w:szCs w:val="20"/>
        </w:rPr>
      </w:pPr>
      <w:r w:rsidRPr="00AC4F19">
        <w:rPr>
          <w:sz w:val="20"/>
          <w:szCs w:val="20"/>
        </w:rPr>
        <w:t xml:space="preserve">Miljković D, Stanojević Z, Momčilović M, Odoardi F, Flügel A, </w:t>
      </w:r>
      <w:r w:rsidRPr="00AC4F19">
        <w:rPr>
          <w:b/>
          <w:bCs/>
          <w:sz w:val="20"/>
          <w:szCs w:val="20"/>
        </w:rPr>
        <w:t>Mostarica-Stojković M</w:t>
      </w:r>
      <w:r w:rsidRPr="00AC4F19">
        <w:rPr>
          <w:sz w:val="20"/>
          <w:szCs w:val="20"/>
        </w:rPr>
        <w:t>. CXCL12 expression within the CNS contributes to the resistance against experimental autoimmune encephalomyelitis in Albino Oxford rats. Immunobiology.2011</w:t>
      </w:r>
      <w:r>
        <w:rPr>
          <w:sz w:val="20"/>
          <w:szCs w:val="20"/>
        </w:rPr>
        <w:t xml:space="preserve">; </w:t>
      </w:r>
      <w:r w:rsidRPr="00AC4F19">
        <w:rPr>
          <w:sz w:val="20"/>
          <w:szCs w:val="20"/>
        </w:rPr>
        <w:t>216:979-87.</w:t>
      </w:r>
    </w:p>
    <w:p w:rsidR="00C80E04" w:rsidRPr="00AC4F19" w:rsidRDefault="00C80E04" w:rsidP="000D0966">
      <w:pPr>
        <w:rPr>
          <w:sz w:val="20"/>
          <w:szCs w:val="20"/>
        </w:rPr>
      </w:pPr>
      <w:r w:rsidRPr="00AC4F19">
        <w:rPr>
          <w:sz w:val="20"/>
          <w:szCs w:val="20"/>
        </w:rPr>
        <w:t>Nikola L. Vujanovic, Professor of Pathology and Immunology, University of Pittsburgh Cancer Institute, Pittsburgh, PA, USA</w:t>
      </w:r>
    </w:p>
    <w:p w:rsidR="00C80E04" w:rsidRPr="00AC4F19" w:rsidRDefault="00C80E04" w:rsidP="000D0966">
      <w:pPr>
        <w:rPr>
          <w:sz w:val="20"/>
          <w:szCs w:val="20"/>
        </w:rPr>
      </w:pPr>
      <w:r w:rsidRPr="00AC4F19">
        <w:rPr>
          <w:sz w:val="20"/>
          <w:szCs w:val="20"/>
        </w:rPr>
        <w:t xml:space="preserve">Badovinac V, Boggiano C, Trajković V, Frey AB, Vujanović NL, Gold DP, </w:t>
      </w:r>
      <w:r w:rsidRPr="00AC4F19">
        <w:rPr>
          <w:b/>
          <w:bCs/>
          <w:sz w:val="20"/>
          <w:szCs w:val="20"/>
        </w:rPr>
        <w:t>Mostarica-Stojković M,</w:t>
      </w:r>
      <w:r w:rsidRPr="00AC4F19">
        <w:rPr>
          <w:sz w:val="20"/>
          <w:szCs w:val="20"/>
        </w:rPr>
        <w:t xml:space="preserve"> Vukmanović S. Rat NKR-P1+ CD3+ T cells: selective proliferation in interleukin-2, diverse T-cell-receptor-Vbeta repertoire and polarized interferon-gamma expression. Immunology.1998</w:t>
      </w:r>
      <w:r>
        <w:rPr>
          <w:sz w:val="20"/>
          <w:szCs w:val="20"/>
        </w:rPr>
        <w:t xml:space="preserve">; </w:t>
      </w:r>
      <w:r w:rsidRPr="00AC4F19">
        <w:rPr>
          <w:sz w:val="20"/>
          <w:szCs w:val="20"/>
        </w:rPr>
        <w:t>95:117-25.</w:t>
      </w:r>
    </w:p>
    <w:p w:rsidR="00C80E04" w:rsidRPr="00AC4F19" w:rsidRDefault="00C80E04" w:rsidP="000D0966">
      <w:pPr>
        <w:rPr>
          <w:sz w:val="20"/>
          <w:szCs w:val="20"/>
        </w:rPr>
      </w:pPr>
    </w:p>
    <w:p w:rsidR="00C80E04" w:rsidRPr="00AC4F19" w:rsidRDefault="00C80E04" w:rsidP="000D0966">
      <w:pPr>
        <w:rPr>
          <w:sz w:val="20"/>
          <w:szCs w:val="20"/>
          <w:lang w:val="sr-Latn-CS"/>
        </w:rPr>
      </w:pPr>
      <w:r w:rsidRPr="00AC4F19">
        <w:rPr>
          <w:sz w:val="20"/>
          <w:szCs w:val="20"/>
          <w:lang w:val="sr-Latn-CS"/>
        </w:rPr>
        <w:t>Stanislav Vukmanovic,Professor, Pediatrics, Immunology, George Washington University,School of Medicine and Health Sciences,DC, USA</w:t>
      </w:r>
      <w:r>
        <w:rPr>
          <w:sz w:val="20"/>
          <w:szCs w:val="20"/>
          <w:lang w:val="sr-Latn-CS"/>
        </w:rPr>
        <w:t xml:space="preserve">; </w:t>
      </w:r>
      <w:r w:rsidRPr="00AC4F19">
        <w:rPr>
          <w:sz w:val="20"/>
          <w:szCs w:val="20"/>
          <w:lang w:val="sr-Latn-CS"/>
        </w:rPr>
        <w:t xml:space="preserve"> Associate Professor of Pathology NYU School of Medicine,NewYork, NY, USA</w:t>
      </w:r>
    </w:p>
    <w:p w:rsidR="00C80E04" w:rsidRDefault="00C80E04" w:rsidP="000D0966">
      <w:pPr>
        <w:rPr>
          <w:sz w:val="20"/>
          <w:szCs w:val="20"/>
          <w:lang w:val="sr-Latn-CS"/>
        </w:rPr>
      </w:pPr>
      <w:r w:rsidRPr="00AC4F19">
        <w:rPr>
          <w:sz w:val="20"/>
          <w:szCs w:val="20"/>
          <w:lang w:val="sr-Latn-CS"/>
        </w:rPr>
        <w:t xml:space="preserve">Eksperimentalni deo magistarskog rada Igora Barjaktarevića, odbranjen </w:t>
      </w:r>
      <w:r>
        <w:rPr>
          <w:sz w:val="20"/>
          <w:szCs w:val="20"/>
          <w:lang w:val="sr-Latn-CS"/>
        </w:rPr>
        <w:t>2007 na Medicinskom fakultetu u Beogradu</w:t>
      </w:r>
      <w:r w:rsidRPr="00AC4F19">
        <w:rPr>
          <w:sz w:val="20"/>
          <w:szCs w:val="20"/>
          <w:lang w:val="sr-Latn-CS"/>
        </w:rPr>
        <w:t xml:space="preserve"> (mentor M.Mostarica-Stojković)</w:t>
      </w:r>
    </w:p>
    <w:p w:rsidR="00C80E04" w:rsidRDefault="00C80E04" w:rsidP="000D0966">
      <w:pPr>
        <w:rPr>
          <w:sz w:val="20"/>
          <w:szCs w:val="20"/>
          <w:lang w:val="sr-Latn-CS"/>
        </w:rPr>
      </w:pPr>
    </w:p>
    <w:p w:rsidR="00C80E04" w:rsidRDefault="00C80E04" w:rsidP="007D5289">
      <w:pPr>
        <w:spacing w:before="240"/>
        <w:rPr>
          <w:b/>
          <w:bCs/>
          <w:i/>
          <w:iCs/>
          <w:smallCaps/>
          <w:sz w:val="24"/>
          <w:szCs w:val="24"/>
          <w:lang w:val="sr-Latn-CS"/>
        </w:rPr>
      </w:pPr>
      <w:r w:rsidRPr="00F06B5F">
        <w:rPr>
          <w:b/>
          <w:bCs/>
          <w:i/>
          <w:iCs/>
          <w:smallCaps/>
          <w:sz w:val="24"/>
          <w:szCs w:val="24"/>
          <w:lang w:val="sr-Latn-CS"/>
        </w:rPr>
        <w:t>Stipendije i nagrade</w:t>
      </w:r>
    </w:p>
    <w:p w:rsidR="00C80E04" w:rsidRDefault="00C80E04" w:rsidP="007D5289">
      <w:pPr>
        <w:spacing w:before="240" w:after="120"/>
        <w:rPr>
          <w:sz w:val="20"/>
          <w:szCs w:val="20"/>
          <w:lang w:val="sr-Latn-CS"/>
        </w:rPr>
      </w:pPr>
      <w:r w:rsidRPr="00F06B5F">
        <w:rPr>
          <w:sz w:val="20"/>
          <w:szCs w:val="20"/>
          <w:lang w:val="sr-Latn-CS"/>
        </w:rPr>
        <w:t>Stipendija Univerziteta u Beogradu</w:t>
      </w:r>
      <w:r>
        <w:rPr>
          <w:sz w:val="20"/>
          <w:szCs w:val="20"/>
          <w:lang w:val="sr-Latn-CS"/>
        </w:rPr>
        <w:t xml:space="preserve"> 1969/70do 1972/73</w:t>
      </w:r>
    </w:p>
    <w:p w:rsidR="00C80E04" w:rsidRPr="00F06B5F" w:rsidRDefault="00C80E04" w:rsidP="007D5289">
      <w:pPr>
        <w:spacing w:after="120"/>
        <w:rPr>
          <w:sz w:val="20"/>
          <w:szCs w:val="20"/>
          <w:lang w:val="sr-Latn-CS"/>
        </w:rPr>
      </w:pPr>
      <w:r w:rsidRPr="00F06B5F">
        <w:rPr>
          <w:sz w:val="20"/>
          <w:szCs w:val="20"/>
          <w:lang w:val="sr-Latn-CS"/>
        </w:rPr>
        <w:t>Nagrada Medicinskog podmlatka za najbolji studentski rad 1971.</w:t>
      </w:r>
    </w:p>
    <w:p w:rsidR="00C80E04" w:rsidRPr="00F06B5F" w:rsidRDefault="00C80E04" w:rsidP="007D5289">
      <w:pPr>
        <w:spacing w:after="120"/>
        <w:rPr>
          <w:sz w:val="20"/>
          <w:szCs w:val="20"/>
          <w:lang w:val="sr-Latn-CS"/>
        </w:rPr>
      </w:pPr>
      <w:r w:rsidRPr="00F06B5F">
        <w:rPr>
          <w:sz w:val="20"/>
          <w:szCs w:val="20"/>
          <w:lang w:val="sr-Latn-CS"/>
        </w:rPr>
        <w:t>Stipendija IUIS Symposium on Autoimmunity , Igls, Austria March 18-24, 1984</w:t>
      </w:r>
      <w:r>
        <w:rPr>
          <w:sz w:val="20"/>
          <w:szCs w:val="20"/>
          <w:lang w:val="sr-Latn-CS"/>
        </w:rPr>
        <w:t>.</w:t>
      </w:r>
    </w:p>
    <w:p w:rsidR="00C80E04" w:rsidRPr="00F06B5F" w:rsidRDefault="00C80E04" w:rsidP="007D5289">
      <w:pPr>
        <w:spacing w:after="120"/>
        <w:rPr>
          <w:sz w:val="20"/>
          <w:szCs w:val="20"/>
          <w:lang w:val="sr-Latn-CS"/>
        </w:rPr>
      </w:pPr>
      <w:r w:rsidRPr="00F06B5F">
        <w:rPr>
          <w:sz w:val="20"/>
          <w:szCs w:val="20"/>
          <w:lang w:val="sr-Latn-CS"/>
        </w:rPr>
        <w:t>Stipendija IUIS 6th International Congress of Immunology, Toronto, Canada, , 6-11. July, 1986</w:t>
      </w:r>
      <w:r>
        <w:rPr>
          <w:sz w:val="20"/>
          <w:szCs w:val="20"/>
          <w:lang w:val="sr-Latn-CS"/>
        </w:rPr>
        <w:t>.</w:t>
      </w:r>
    </w:p>
    <w:p w:rsidR="00C80E04" w:rsidRPr="00F06B5F" w:rsidRDefault="00C80E04" w:rsidP="007D5289">
      <w:pPr>
        <w:spacing w:after="120"/>
        <w:rPr>
          <w:sz w:val="20"/>
          <w:szCs w:val="20"/>
          <w:lang w:val="sr-Latn-CS"/>
        </w:rPr>
      </w:pPr>
      <w:r w:rsidRPr="00F06B5F">
        <w:rPr>
          <w:sz w:val="20"/>
          <w:szCs w:val="20"/>
          <w:lang w:val="sr-Latn-CS"/>
        </w:rPr>
        <w:t>Zahvalnic</w:t>
      </w:r>
      <w:r>
        <w:rPr>
          <w:sz w:val="20"/>
          <w:szCs w:val="20"/>
          <w:lang w:val="sr-Latn-CS"/>
        </w:rPr>
        <w:t>e</w:t>
      </w:r>
      <w:r w:rsidRPr="00F06B5F">
        <w:rPr>
          <w:sz w:val="20"/>
          <w:szCs w:val="20"/>
          <w:lang w:val="sr-Latn-CS"/>
        </w:rPr>
        <w:t xml:space="preserve"> Komisij</w:t>
      </w:r>
      <w:r>
        <w:rPr>
          <w:sz w:val="20"/>
          <w:szCs w:val="20"/>
          <w:lang w:val="sr-Latn-CS"/>
        </w:rPr>
        <w:t>e</w:t>
      </w:r>
      <w:r w:rsidRPr="00F06B5F">
        <w:rPr>
          <w:sz w:val="20"/>
          <w:szCs w:val="20"/>
          <w:lang w:val="sr-Latn-CS"/>
        </w:rPr>
        <w:t>/Cent</w:t>
      </w:r>
      <w:r>
        <w:rPr>
          <w:sz w:val="20"/>
          <w:szCs w:val="20"/>
          <w:lang w:val="sr-Latn-CS"/>
        </w:rPr>
        <w:t xml:space="preserve">ra </w:t>
      </w:r>
      <w:r w:rsidRPr="00F06B5F">
        <w:rPr>
          <w:sz w:val="20"/>
          <w:szCs w:val="20"/>
          <w:lang w:val="sr-Latn-CS"/>
        </w:rPr>
        <w:t>za stručni i naučnoistraživački rad studenata Medicinskog fakulteta u Beogradu1981, 1984</w:t>
      </w:r>
      <w:r>
        <w:rPr>
          <w:sz w:val="20"/>
          <w:szCs w:val="20"/>
          <w:lang w:val="sr-Latn-CS"/>
        </w:rPr>
        <w:t>.</w:t>
      </w:r>
    </w:p>
    <w:p w:rsidR="00C80E04" w:rsidRDefault="00C80E04" w:rsidP="003B5BD7">
      <w:pPr>
        <w:spacing w:after="120"/>
        <w:rPr>
          <w:sz w:val="20"/>
          <w:szCs w:val="20"/>
          <w:lang w:val="sr-Latn-CS"/>
        </w:rPr>
      </w:pPr>
      <w:r w:rsidRPr="00F06B5F">
        <w:rPr>
          <w:sz w:val="20"/>
          <w:szCs w:val="20"/>
          <w:lang w:val="sr-Latn-CS"/>
        </w:rPr>
        <w:t>ZahvalnicaCen</w:t>
      </w:r>
      <w:r>
        <w:rPr>
          <w:sz w:val="20"/>
          <w:szCs w:val="20"/>
          <w:lang w:val="sr-Latn-CS"/>
        </w:rPr>
        <w:t>tra</w:t>
      </w:r>
      <w:r w:rsidRPr="00F06B5F">
        <w:rPr>
          <w:sz w:val="20"/>
          <w:szCs w:val="20"/>
          <w:lang w:val="sr-Latn-CS"/>
        </w:rPr>
        <w:t xml:space="preserve"> za hemodijalizu i transplantaciju bubrega, Univerzitetska dečja klinika, Beograd,2005</w:t>
      </w:r>
      <w:r>
        <w:rPr>
          <w:sz w:val="20"/>
          <w:szCs w:val="20"/>
          <w:lang w:val="sr-Latn-CS"/>
        </w:rPr>
        <w:t>.</w:t>
      </w:r>
    </w:p>
    <w:p w:rsidR="00C80E04" w:rsidRPr="00F06B5F" w:rsidRDefault="00C80E04" w:rsidP="003B5BD7">
      <w:pPr>
        <w:spacing w:after="120"/>
        <w:rPr>
          <w:sz w:val="20"/>
          <w:szCs w:val="20"/>
          <w:lang w:val="sr-Latn-CS"/>
        </w:rPr>
      </w:pPr>
      <w:r w:rsidRPr="00F06B5F">
        <w:rPr>
          <w:sz w:val="20"/>
          <w:szCs w:val="20"/>
          <w:lang w:val="sr-Latn-CS"/>
        </w:rPr>
        <w:t>Zahvalnica Poslediplomsk</w:t>
      </w:r>
      <w:r>
        <w:rPr>
          <w:sz w:val="20"/>
          <w:szCs w:val="20"/>
          <w:lang w:val="sr-Latn-CS"/>
        </w:rPr>
        <w:t>e</w:t>
      </w:r>
      <w:r w:rsidRPr="00F06B5F">
        <w:rPr>
          <w:sz w:val="20"/>
          <w:szCs w:val="20"/>
          <w:lang w:val="sr-Latn-CS"/>
        </w:rPr>
        <w:t xml:space="preserve"> nastav</w:t>
      </w:r>
      <w:r>
        <w:rPr>
          <w:sz w:val="20"/>
          <w:szCs w:val="20"/>
          <w:lang w:val="sr-Latn-CS"/>
        </w:rPr>
        <w:t xml:space="preserve">e </w:t>
      </w:r>
      <w:r w:rsidRPr="00F06B5F">
        <w:rPr>
          <w:sz w:val="20"/>
          <w:szCs w:val="20"/>
          <w:lang w:val="sr-Latn-CS"/>
        </w:rPr>
        <w:t>Medicinskog fakulteta Univerziteta u Beogradu</w:t>
      </w:r>
      <w:r>
        <w:rPr>
          <w:sz w:val="20"/>
          <w:szCs w:val="20"/>
          <w:lang w:val="sr-Latn-CS"/>
        </w:rPr>
        <w:t xml:space="preserve"> 2005.</w:t>
      </w:r>
    </w:p>
    <w:p w:rsidR="00C80E04" w:rsidRPr="00F06B5F" w:rsidRDefault="00C80E04" w:rsidP="007D5289">
      <w:pPr>
        <w:spacing w:after="120"/>
        <w:rPr>
          <w:sz w:val="20"/>
          <w:szCs w:val="20"/>
          <w:lang w:val="sr-Latn-CS"/>
        </w:rPr>
      </w:pPr>
      <w:r w:rsidRPr="00F06B5F">
        <w:rPr>
          <w:sz w:val="20"/>
          <w:szCs w:val="20"/>
          <w:lang w:val="sr-Latn-CS"/>
        </w:rPr>
        <w:t xml:space="preserve">Zahvalnica YuMSIC </w:t>
      </w:r>
      <w:r>
        <w:rPr>
          <w:sz w:val="20"/>
          <w:szCs w:val="20"/>
          <w:lang w:val="sr-Latn-CS"/>
        </w:rPr>
        <w:t>(</w:t>
      </w:r>
      <w:r w:rsidRPr="00F06B5F">
        <w:rPr>
          <w:sz w:val="20"/>
          <w:szCs w:val="20"/>
          <w:lang w:val="sr-Latn-CS"/>
        </w:rPr>
        <w:t>Komitet za međunarodnu saradnju studenata medicine</w:t>
      </w:r>
      <w:r>
        <w:rPr>
          <w:sz w:val="20"/>
          <w:szCs w:val="20"/>
          <w:lang w:val="sr-Latn-CS"/>
        </w:rPr>
        <w:t>)</w:t>
      </w:r>
      <w:r w:rsidRPr="00F06B5F">
        <w:rPr>
          <w:sz w:val="20"/>
          <w:szCs w:val="20"/>
          <w:lang w:val="sr-Latn-CS"/>
        </w:rPr>
        <w:t xml:space="preserve"> 2008</w:t>
      </w:r>
      <w:r>
        <w:rPr>
          <w:sz w:val="20"/>
          <w:szCs w:val="20"/>
          <w:lang w:val="sr-Latn-CS"/>
        </w:rPr>
        <w:t>.</w:t>
      </w:r>
    </w:p>
    <w:p w:rsidR="00C80E04" w:rsidRPr="00F06B5F" w:rsidRDefault="00C80E04" w:rsidP="007D5289">
      <w:pPr>
        <w:spacing w:after="120"/>
        <w:rPr>
          <w:sz w:val="20"/>
          <w:szCs w:val="20"/>
          <w:lang w:val="sr-Latn-CS"/>
        </w:rPr>
      </w:pPr>
      <w:r w:rsidRPr="00F06B5F">
        <w:rPr>
          <w:sz w:val="20"/>
          <w:szCs w:val="20"/>
          <w:lang w:val="sr-Latn-CS"/>
        </w:rPr>
        <w:t>Zahvalnica Studentsk</w:t>
      </w:r>
      <w:r>
        <w:rPr>
          <w:sz w:val="20"/>
          <w:szCs w:val="20"/>
          <w:lang w:val="sr-Latn-CS"/>
        </w:rPr>
        <w:t>og</w:t>
      </w:r>
      <w:r w:rsidRPr="00F06B5F">
        <w:rPr>
          <w:sz w:val="20"/>
          <w:szCs w:val="20"/>
          <w:lang w:val="sr-Latn-CS"/>
        </w:rPr>
        <w:t xml:space="preserve"> parlament</w:t>
      </w:r>
      <w:r>
        <w:rPr>
          <w:sz w:val="20"/>
          <w:szCs w:val="20"/>
          <w:lang w:val="sr-Latn-CS"/>
        </w:rPr>
        <w:t xml:space="preserve">a Medicinskog fakulteta </w:t>
      </w:r>
      <w:r w:rsidRPr="00F06B5F">
        <w:rPr>
          <w:sz w:val="20"/>
          <w:szCs w:val="20"/>
          <w:lang w:val="sr-Latn-CS"/>
        </w:rPr>
        <w:t>Univerziteta u Beoogradu 2008</w:t>
      </w:r>
      <w:r>
        <w:rPr>
          <w:sz w:val="20"/>
          <w:szCs w:val="20"/>
          <w:lang w:val="sr-Latn-CS"/>
        </w:rPr>
        <w:t>.</w:t>
      </w:r>
    </w:p>
    <w:p w:rsidR="00C80E04" w:rsidRDefault="00C80E04" w:rsidP="007D5289">
      <w:pPr>
        <w:spacing w:after="120"/>
        <w:rPr>
          <w:sz w:val="20"/>
          <w:szCs w:val="20"/>
          <w:lang w:val="sr-Latn-CS"/>
        </w:rPr>
      </w:pPr>
      <w:r w:rsidRPr="00F06B5F">
        <w:rPr>
          <w:sz w:val="20"/>
          <w:szCs w:val="20"/>
          <w:lang w:val="sr-Latn-CS"/>
        </w:rPr>
        <w:t>Zahvalnica Komitet</w:t>
      </w:r>
      <w:r>
        <w:rPr>
          <w:sz w:val="20"/>
          <w:szCs w:val="20"/>
          <w:lang w:val="sr-Latn-CS"/>
        </w:rPr>
        <w:t>a</w:t>
      </w:r>
      <w:r w:rsidRPr="00F06B5F">
        <w:rPr>
          <w:sz w:val="20"/>
          <w:szCs w:val="20"/>
          <w:lang w:val="sr-Latn-CS"/>
        </w:rPr>
        <w:t xml:space="preserve"> za međunarodnu saradnju studenata medicine IFMSA Serbia 2010</w:t>
      </w:r>
      <w:r>
        <w:rPr>
          <w:sz w:val="20"/>
          <w:szCs w:val="20"/>
          <w:lang w:val="sr-Latn-CS"/>
        </w:rPr>
        <w:t>.</w:t>
      </w:r>
    </w:p>
    <w:p w:rsidR="00C80E04" w:rsidRDefault="00C80E04" w:rsidP="007D5289">
      <w:pPr>
        <w:spacing w:after="120"/>
        <w:rPr>
          <w:sz w:val="20"/>
          <w:szCs w:val="20"/>
          <w:lang w:val="sr-Latn-CS"/>
        </w:rPr>
      </w:pPr>
      <w:r w:rsidRPr="00F06B5F">
        <w:rPr>
          <w:sz w:val="20"/>
          <w:szCs w:val="20"/>
          <w:lang w:val="sr-Latn-CS"/>
        </w:rPr>
        <w:t>Godišnja nagrada</w:t>
      </w:r>
      <w:r>
        <w:rPr>
          <w:sz w:val="20"/>
          <w:szCs w:val="20"/>
          <w:lang w:val="sr-Latn-CS"/>
        </w:rPr>
        <w:t xml:space="preserve"> Medicinskog fakulteta u Beogradu za naučni doprinos z</w:t>
      </w:r>
      <w:r w:rsidRPr="00F06B5F">
        <w:rPr>
          <w:sz w:val="20"/>
          <w:szCs w:val="20"/>
          <w:lang w:val="sr-Latn-CS"/>
        </w:rPr>
        <w:t>a školsku 2011/2012</w:t>
      </w:r>
      <w:r>
        <w:rPr>
          <w:sz w:val="20"/>
          <w:szCs w:val="20"/>
          <w:lang w:val="sr-Latn-CS"/>
        </w:rPr>
        <w:t>.</w:t>
      </w:r>
    </w:p>
    <w:p w:rsidR="00C80E04" w:rsidRDefault="00C80E04" w:rsidP="007D5289">
      <w:pPr>
        <w:spacing w:after="120"/>
        <w:rPr>
          <w:sz w:val="20"/>
          <w:szCs w:val="20"/>
          <w:lang w:val="sr-Latn-CS"/>
        </w:rPr>
      </w:pPr>
    </w:p>
    <w:p w:rsidR="00C80E04" w:rsidRPr="000B0E74" w:rsidRDefault="00C80E04" w:rsidP="007D5289">
      <w:pPr>
        <w:spacing w:after="120"/>
        <w:rPr>
          <w:sz w:val="20"/>
          <w:szCs w:val="20"/>
        </w:rPr>
        <w:sectPr w:rsidR="00C80E04" w:rsidRPr="000B0E74" w:rsidSect="00A46EA3">
          <w:pgSz w:w="11907" w:h="16839" w:code="9"/>
          <w:pgMar w:top="1417" w:right="1440" w:bottom="1417" w:left="1440" w:header="708" w:footer="708" w:gutter="0"/>
          <w:cols w:space="425"/>
          <w:docGrid w:linePitch="381"/>
        </w:sectPr>
      </w:pPr>
    </w:p>
    <w:p w:rsidR="00C80E04" w:rsidRPr="009A63C0" w:rsidRDefault="00C80E04" w:rsidP="000B0E74">
      <w:pPr>
        <w:spacing w:before="120" w:after="840"/>
        <w:rPr>
          <w:sz w:val="20"/>
          <w:szCs w:val="20"/>
          <w:lang w:val="sr-Latn-CS"/>
        </w:rPr>
        <w:sectPr w:rsidR="00C80E04" w:rsidRPr="009A63C0" w:rsidSect="00A46EA3">
          <w:type w:val="continuous"/>
          <w:pgSz w:w="11907" w:h="16839" w:code="9"/>
          <w:pgMar w:top="1417" w:right="1440" w:bottom="1417" w:left="1440" w:header="708" w:footer="708" w:gutter="0"/>
          <w:cols w:num="2" w:space="425"/>
          <w:docGrid w:linePitch="381"/>
        </w:sectPr>
      </w:pPr>
    </w:p>
    <w:p w:rsidR="00C80E04" w:rsidRDefault="00C80E04" w:rsidP="000B0E74">
      <w:pPr>
        <w:spacing w:after="120"/>
        <w:rPr>
          <w:sz w:val="20"/>
          <w:szCs w:val="20"/>
          <w:lang w:val="sr-Latn-CS"/>
        </w:rPr>
      </w:pPr>
    </w:p>
    <w:sectPr w:rsidR="00C80E04" w:rsidSect="0006329D">
      <w:pgSz w:w="11907" w:h="16839" w:code="9"/>
      <w:pgMar w:top="1417" w:right="1440" w:bottom="1417" w:left="1440" w:header="708" w:footer="708" w:gutter="0"/>
      <w:cols w:num="2" w:space="4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Times_New_Roma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29F6"/>
    <w:multiLevelType w:val="hybridMultilevel"/>
    <w:tmpl w:val="06EA8276"/>
    <w:lvl w:ilvl="0" w:tplc="6C1CC820">
      <w:start w:val="1"/>
      <w:numFmt w:val="decimal"/>
      <w:lvlText w:val="%1."/>
      <w:lvlJc w:val="left"/>
      <w:pPr>
        <w:ind w:left="1080" w:hanging="360"/>
      </w:pPr>
      <w:rPr>
        <w:rFonts w:hint="default"/>
      </w:r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abstractNum w:abstractNumId="1">
    <w:nsid w:val="169F168C"/>
    <w:multiLevelType w:val="hybridMultilevel"/>
    <w:tmpl w:val="DCEA97B8"/>
    <w:lvl w:ilvl="0" w:tplc="241A000F">
      <w:start w:val="1"/>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2">
    <w:nsid w:val="24CF5904"/>
    <w:multiLevelType w:val="multilevel"/>
    <w:tmpl w:val="714840FA"/>
    <w:lvl w:ilvl="0">
      <w:start w:val="1992"/>
      <w:numFmt w:val="decimal"/>
      <w:lvlText w:val="%1"/>
      <w:lvlJc w:val="left"/>
      <w:pPr>
        <w:tabs>
          <w:tab w:val="num" w:pos="1170"/>
        </w:tabs>
        <w:ind w:left="1170" w:hanging="1170"/>
      </w:pPr>
      <w:rPr>
        <w:rFonts w:hint="default"/>
      </w:rPr>
    </w:lvl>
    <w:lvl w:ilvl="1">
      <w:start w:val="2002"/>
      <w:numFmt w:val="decimal"/>
      <w:lvlText w:val="%1-%2"/>
      <w:lvlJc w:val="left"/>
      <w:pPr>
        <w:tabs>
          <w:tab w:val="num" w:pos="1350"/>
        </w:tabs>
        <w:ind w:left="135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170"/>
        </w:tabs>
        <w:ind w:left="1170" w:hanging="1170"/>
      </w:pPr>
      <w:rPr>
        <w:rFonts w:hint="default"/>
      </w:rPr>
    </w:lvl>
    <w:lvl w:ilvl="5">
      <w:start w:val="1"/>
      <w:numFmt w:val="decimal"/>
      <w:lvlText w:val="%1-%2.%3.%4.%5.%6"/>
      <w:lvlJc w:val="left"/>
      <w:pPr>
        <w:tabs>
          <w:tab w:val="num" w:pos="1170"/>
        </w:tabs>
        <w:ind w:left="1170" w:hanging="117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B120842"/>
    <w:multiLevelType w:val="hybridMultilevel"/>
    <w:tmpl w:val="D64EE86A"/>
    <w:lvl w:ilvl="0" w:tplc="DD361734">
      <w:start w:val="1"/>
      <w:numFmt w:val="decimal"/>
      <w:lvlText w:val="%1."/>
      <w:lvlJc w:val="left"/>
      <w:pPr>
        <w:ind w:left="1495" w:hanging="360"/>
      </w:pPr>
      <w:rPr>
        <w:b/>
        <w:bCs/>
        <w:sz w:val="22"/>
        <w:szCs w:val="22"/>
      </w:rPr>
    </w:lvl>
    <w:lvl w:ilvl="1" w:tplc="04090019">
      <w:start w:val="1"/>
      <w:numFmt w:val="lowerLetter"/>
      <w:lvlText w:val="%2."/>
      <w:lvlJc w:val="left"/>
      <w:pPr>
        <w:ind w:left="3295" w:hanging="360"/>
      </w:pPr>
    </w:lvl>
    <w:lvl w:ilvl="2" w:tplc="0409001B">
      <w:start w:val="1"/>
      <w:numFmt w:val="lowerRoman"/>
      <w:lvlText w:val="%3."/>
      <w:lvlJc w:val="right"/>
      <w:pPr>
        <w:ind w:left="4015" w:hanging="180"/>
      </w:pPr>
    </w:lvl>
    <w:lvl w:ilvl="3" w:tplc="0409000F">
      <w:start w:val="1"/>
      <w:numFmt w:val="decimal"/>
      <w:lvlText w:val="%4."/>
      <w:lvlJc w:val="left"/>
      <w:pPr>
        <w:ind w:left="4735" w:hanging="360"/>
      </w:pPr>
    </w:lvl>
    <w:lvl w:ilvl="4" w:tplc="04090019">
      <w:start w:val="1"/>
      <w:numFmt w:val="lowerLetter"/>
      <w:lvlText w:val="%5."/>
      <w:lvlJc w:val="left"/>
      <w:pPr>
        <w:ind w:left="5455" w:hanging="360"/>
      </w:pPr>
    </w:lvl>
    <w:lvl w:ilvl="5" w:tplc="0409001B">
      <w:start w:val="1"/>
      <w:numFmt w:val="lowerRoman"/>
      <w:lvlText w:val="%6."/>
      <w:lvlJc w:val="right"/>
      <w:pPr>
        <w:ind w:left="6175" w:hanging="180"/>
      </w:pPr>
    </w:lvl>
    <w:lvl w:ilvl="6" w:tplc="0409000F">
      <w:start w:val="1"/>
      <w:numFmt w:val="decimal"/>
      <w:lvlText w:val="%7."/>
      <w:lvlJc w:val="left"/>
      <w:pPr>
        <w:ind w:left="6895" w:hanging="360"/>
      </w:pPr>
    </w:lvl>
    <w:lvl w:ilvl="7" w:tplc="04090019">
      <w:start w:val="1"/>
      <w:numFmt w:val="lowerLetter"/>
      <w:lvlText w:val="%8."/>
      <w:lvlJc w:val="left"/>
      <w:pPr>
        <w:ind w:left="7615" w:hanging="360"/>
      </w:pPr>
    </w:lvl>
    <w:lvl w:ilvl="8" w:tplc="0409001B">
      <w:start w:val="1"/>
      <w:numFmt w:val="lowerRoman"/>
      <w:lvlText w:val="%9."/>
      <w:lvlJc w:val="right"/>
      <w:pPr>
        <w:ind w:left="8335" w:hanging="180"/>
      </w:pPr>
    </w:lvl>
  </w:abstractNum>
  <w:abstractNum w:abstractNumId="4">
    <w:nsid w:val="320363BE"/>
    <w:multiLevelType w:val="hybridMultilevel"/>
    <w:tmpl w:val="E598BF96"/>
    <w:lvl w:ilvl="0" w:tplc="72FA7B74">
      <w:start w:val="1"/>
      <w:numFmt w:val="decimal"/>
      <w:lvlText w:val="%1."/>
      <w:lvlJc w:val="left"/>
      <w:pPr>
        <w:ind w:left="360" w:hanging="360"/>
      </w:pPr>
      <w:rPr>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nsid w:val="3B87650D"/>
    <w:multiLevelType w:val="multilevel"/>
    <w:tmpl w:val="D64EE86A"/>
    <w:lvl w:ilvl="0">
      <w:start w:val="1"/>
      <w:numFmt w:val="decimal"/>
      <w:lvlText w:val="%1."/>
      <w:lvlJc w:val="left"/>
      <w:pPr>
        <w:ind w:left="360" w:hanging="360"/>
      </w:pPr>
      <w:rPr>
        <w:b/>
        <w:bCs/>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3D610542"/>
    <w:multiLevelType w:val="hybridMultilevel"/>
    <w:tmpl w:val="B74EE050"/>
    <w:lvl w:ilvl="0" w:tplc="0409000F">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7">
    <w:nsid w:val="40F65DD8"/>
    <w:multiLevelType w:val="hybridMultilevel"/>
    <w:tmpl w:val="D14A8792"/>
    <w:lvl w:ilvl="0" w:tplc="0409000F">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8">
    <w:nsid w:val="43670AA4"/>
    <w:multiLevelType w:val="hybridMultilevel"/>
    <w:tmpl w:val="C0DE9D68"/>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nsid w:val="6D2F74A7"/>
    <w:multiLevelType w:val="hybridMultilevel"/>
    <w:tmpl w:val="EE0A884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2"/>
  </w:num>
  <w:num w:numId="2">
    <w:abstractNumId w:val="3"/>
  </w:num>
  <w:num w:numId="3">
    <w:abstractNumId w:val="4"/>
  </w:num>
  <w:num w:numId="4">
    <w:abstractNumId w:val="9"/>
  </w:num>
  <w:num w:numId="5">
    <w:abstractNumId w:val="8"/>
  </w:num>
  <w:num w:numId="6">
    <w:abstractNumId w:val="5"/>
  </w:num>
  <w:num w:numId="7">
    <w:abstractNumId w:val="7"/>
  </w:num>
  <w:num w:numId="8">
    <w:abstractNumId w:val="6"/>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hyphenationZone w:val="425"/>
  <w:doNotHyphenateCaps/>
  <w:drawingGridHorizontalSpacing w:val="140"/>
  <w:displayHorizontalDrawingGridEvery w:val="2"/>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5BB4"/>
    <w:rsid w:val="00002A38"/>
    <w:rsid w:val="000102C0"/>
    <w:rsid w:val="00040B18"/>
    <w:rsid w:val="000529E9"/>
    <w:rsid w:val="0006329D"/>
    <w:rsid w:val="00064DA7"/>
    <w:rsid w:val="00070F97"/>
    <w:rsid w:val="00086FA2"/>
    <w:rsid w:val="000B0E74"/>
    <w:rsid w:val="000C1B09"/>
    <w:rsid w:val="000C494D"/>
    <w:rsid w:val="000D0966"/>
    <w:rsid w:val="000D1376"/>
    <w:rsid w:val="00115241"/>
    <w:rsid w:val="001165A7"/>
    <w:rsid w:val="001179BD"/>
    <w:rsid w:val="00146FDC"/>
    <w:rsid w:val="0015432C"/>
    <w:rsid w:val="0017575E"/>
    <w:rsid w:val="001B530B"/>
    <w:rsid w:val="001F1BAE"/>
    <w:rsid w:val="00204102"/>
    <w:rsid w:val="00245772"/>
    <w:rsid w:val="00280CCB"/>
    <w:rsid w:val="002933EA"/>
    <w:rsid w:val="002C5C2B"/>
    <w:rsid w:val="002E1509"/>
    <w:rsid w:val="002F3A15"/>
    <w:rsid w:val="002F611C"/>
    <w:rsid w:val="002F6AD8"/>
    <w:rsid w:val="00333DC8"/>
    <w:rsid w:val="00383F9A"/>
    <w:rsid w:val="003B5BD7"/>
    <w:rsid w:val="003C5A95"/>
    <w:rsid w:val="004176E7"/>
    <w:rsid w:val="00427FD8"/>
    <w:rsid w:val="004407D2"/>
    <w:rsid w:val="004B0F0A"/>
    <w:rsid w:val="0051145A"/>
    <w:rsid w:val="00546ABB"/>
    <w:rsid w:val="005A4F59"/>
    <w:rsid w:val="005A65E6"/>
    <w:rsid w:val="005B4F06"/>
    <w:rsid w:val="005C6990"/>
    <w:rsid w:val="005C6E97"/>
    <w:rsid w:val="0061243F"/>
    <w:rsid w:val="006309BC"/>
    <w:rsid w:val="00646F81"/>
    <w:rsid w:val="00684B0A"/>
    <w:rsid w:val="00690B8F"/>
    <w:rsid w:val="006E0466"/>
    <w:rsid w:val="006F1991"/>
    <w:rsid w:val="00742179"/>
    <w:rsid w:val="007722A9"/>
    <w:rsid w:val="007A2913"/>
    <w:rsid w:val="007A7624"/>
    <w:rsid w:val="007D5289"/>
    <w:rsid w:val="007E5127"/>
    <w:rsid w:val="007F1F2E"/>
    <w:rsid w:val="007F7378"/>
    <w:rsid w:val="008037F2"/>
    <w:rsid w:val="00823E40"/>
    <w:rsid w:val="00824BCF"/>
    <w:rsid w:val="00837180"/>
    <w:rsid w:val="00844184"/>
    <w:rsid w:val="00857FCF"/>
    <w:rsid w:val="008C1926"/>
    <w:rsid w:val="008F6476"/>
    <w:rsid w:val="00956B5B"/>
    <w:rsid w:val="00970FCF"/>
    <w:rsid w:val="00972BCA"/>
    <w:rsid w:val="009A00DF"/>
    <w:rsid w:val="009A63C0"/>
    <w:rsid w:val="009B5E10"/>
    <w:rsid w:val="009D28A1"/>
    <w:rsid w:val="00A4013A"/>
    <w:rsid w:val="00A46EA3"/>
    <w:rsid w:val="00A57F93"/>
    <w:rsid w:val="00A61A14"/>
    <w:rsid w:val="00A667F2"/>
    <w:rsid w:val="00A724A9"/>
    <w:rsid w:val="00A728F9"/>
    <w:rsid w:val="00A93FFD"/>
    <w:rsid w:val="00AB08AC"/>
    <w:rsid w:val="00AB6F20"/>
    <w:rsid w:val="00AB7DA6"/>
    <w:rsid w:val="00AC14EE"/>
    <w:rsid w:val="00AC4F19"/>
    <w:rsid w:val="00AF1B61"/>
    <w:rsid w:val="00AF3EC9"/>
    <w:rsid w:val="00B3203A"/>
    <w:rsid w:val="00B54307"/>
    <w:rsid w:val="00B8067B"/>
    <w:rsid w:val="00B967C0"/>
    <w:rsid w:val="00B973F2"/>
    <w:rsid w:val="00B974FD"/>
    <w:rsid w:val="00BA194A"/>
    <w:rsid w:val="00BF0C1B"/>
    <w:rsid w:val="00C01782"/>
    <w:rsid w:val="00C418EA"/>
    <w:rsid w:val="00C43764"/>
    <w:rsid w:val="00C605A0"/>
    <w:rsid w:val="00C616AE"/>
    <w:rsid w:val="00C80E04"/>
    <w:rsid w:val="00C8232E"/>
    <w:rsid w:val="00CF2040"/>
    <w:rsid w:val="00D059E1"/>
    <w:rsid w:val="00D119F5"/>
    <w:rsid w:val="00D402E4"/>
    <w:rsid w:val="00D851F4"/>
    <w:rsid w:val="00D86A5A"/>
    <w:rsid w:val="00DA30E5"/>
    <w:rsid w:val="00DB1959"/>
    <w:rsid w:val="00DC2CDC"/>
    <w:rsid w:val="00DE19B2"/>
    <w:rsid w:val="00E070D1"/>
    <w:rsid w:val="00E24444"/>
    <w:rsid w:val="00E3172F"/>
    <w:rsid w:val="00E40C89"/>
    <w:rsid w:val="00E5709A"/>
    <w:rsid w:val="00E64CCA"/>
    <w:rsid w:val="00EA075A"/>
    <w:rsid w:val="00EB1080"/>
    <w:rsid w:val="00EC01A5"/>
    <w:rsid w:val="00ED7A89"/>
    <w:rsid w:val="00F06B5F"/>
    <w:rsid w:val="00F3439B"/>
    <w:rsid w:val="00F34F24"/>
    <w:rsid w:val="00F4317D"/>
    <w:rsid w:val="00F433CE"/>
    <w:rsid w:val="00F56182"/>
    <w:rsid w:val="00F563E3"/>
    <w:rsid w:val="00F62AB0"/>
    <w:rsid w:val="00F65C50"/>
    <w:rsid w:val="00FA1F68"/>
    <w:rsid w:val="00FC2F94"/>
    <w:rsid w:val="00FC5BB4"/>
    <w:rsid w:val="00FF2C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BB4"/>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FC5BB4"/>
    <w:pPr>
      <w:ind w:left="4320" w:right="-1620"/>
    </w:pPr>
    <w:rPr>
      <w:rFonts w:ascii="Times_New_Roman" w:hAnsi="Times_New_Roman" w:cs="Times_New_Roman"/>
    </w:rPr>
  </w:style>
  <w:style w:type="paragraph" w:styleId="HTMLPreformatted">
    <w:name w:val="HTML Preformatted"/>
    <w:basedOn w:val="Normal"/>
    <w:link w:val="HTMLPreformattedChar"/>
    <w:uiPriority w:val="99"/>
    <w:rsid w:val="00293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locked/>
    <w:rsid w:val="00684B0A"/>
    <w:rPr>
      <w:rFonts w:ascii="Courier New" w:hAnsi="Courier New" w:cs="Courier New"/>
      <w:sz w:val="20"/>
      <w:szCs w:val="20"/>
    </w:rPr>
  </w:style>
  <w:style w:type="character" w:styleId="Strong">
    <w:name w:val="Strong"/>
    <w:basedOn w:val="DefaultParagraphFont"/>
    <w:uiPriority w:val="99"/>
    <w:qFormat/>
    <w:rsid w:val="002933EA"/>
    <w:rPr>
      <w:b/>
      <w:bCs/>
    </w:rPr>
  </w:style>
  <w:style w:type="paragraph" w:styleId="ListParagraph">
    <w:name w:val="List Paragraph"/>
    <w:basedOn w:val="Normal"/>
    <w:uiPriority w:val="99"/>
    <w:qFormat/>
    <w:rsid w:val="008037F2"/>
    <w:pPr>
      <w:spacing w:after="200" w:line="276" w:lineRule="auto"/>
      <w:ind w:left="720"/>
    </w:pPr>
    <w:rPr>
      <w:rFonts w:ascii="Calibri" w:hAnsi="Calibri" w:cs="Calibri"/>
      <w:sz w:val="22"/>
      <w:szCs w:val="22"/>
    </w:rPr>
  </w:style>
  <w:style w:type="character" w:customStyle="1" w:styleId="jrnl">
    <w:name w:val="jrnl"/>
    <w:basedOn w:val="DefaultParagraphFont"/>
    <w:uiPriority w:val="99"/>
    <w:rsid w:val="008037F2"/>
  </w:style>
  <w:style w:type="paragraph" w:styleId="BodyText">
    <w:name w:val="Body Text"/>
    <w:basedOn w:val="Normal"/>
    <w:link w:val="BodyTextChar"/>
    <w:uiPriority w:val="99"/>
    <w:rsid w:val="008037F2"/>
    <w:pPr>
      <w:spacing w:after="120"/>
    </w:pPr>
    <w:rPr>
      <w:rFonts w:ascii="Calibri" w:hAnsi="Calibri" w:cs="Calibri"/>
    </w:rPr>
  </w:style>
  <w:style w:type="character" w:customStyle="1" w:styleId="BodyTextChar">
    <w:name w:val="Body Text Char"/>
    <w:basedOn w:val="DefaultParagraphFont"/>
    <w:link w:val="BodyText"/>
    <w:uiPriority w:val="99"/>
    <w:locked/>
    <w:rsid w:val="008037F2"/>
    <w:rPr>
      <w:rFonts w:ascii="Calibri" w:hAnsi="Calibri" w:cs="Calibri"/>
      <w:sz w:val="28"/>
      <w:szCs w:val="28"/>
      <w:lang w:val="en-US" w:eastAsia="en-US"/>
    </w:rPr>
  </w:style>
  <w:style w:type="paragraph" w:customStyle="1" w:styleId="Default">
    <w:name w:val="Default"/>
    <w:uiPriority w:val="99"/>
    <w:rsid w:val="00DC2CDC"/>
    <w:pPr>
      <w:autoSpaceDE w:val="0"/>
      <w:autoSpaceDN w:val="0"/>
      <w:adjustRightInd w:val="0"/>
    </w:pPr>
    <w:rPr>
      <w:color w:val="000000"/>
      <w:sz w:val="24"/>
      <w:szCs w:val="24"/>
      <w:lang w:eastAsia="ja-JP"/>
    </w:rPr>
  </w:style>
  <w:style w:type="paragraph" w:styleId="BalloonText">
    <w:name w:val="Balloon Text"/>
    <w:basedOn w:val="Normal"/>
    <w:link w:val="BalloonTextChar"/>
    <w:uiPriority w:val="99"/>
    <w:semiHidden/>
    <w:rsid w:val="007722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22A9"/>
    <w:rPr>
      <w:rFonts w:ascii="Tahoma" w:hAnsi="Tahoma" w:cs="Tahoma"/>
      <w:sz w:val="16"/>
      <w:szCs w:val="16"/>
      <w:lang w:val="en-US" w:eastAsia="en-US"/>
    </w:rPr>
  </w:style>
  <w:style w:type="table" w:styleId="TableGrid">
    <w:name w:val="Table Grid"/>
    <w:basedOn w:val="TableNormal"/>
    <w:uiPriority w:val="99"/>
    <w:locked/>
    <w:rsid w:val="000B0E7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23</Pages>
  <Words>9933</Words>
  <Characters>-32766</Characters>
  <Application>Microsoft Office Outlook</Application>
  <DocSecurity>0</DocSecurity>
  <Lines>0</Lines>
  <Paragraphs>0</Paragraphs>
  <ScaleCrop>false</ScaleCrop>
  <Company>MF</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Ime i prezime</dc:title>
  <dc:subject/>
  <dc:creator>Bojana</dc:creator>
  <cp:keywords/>
  <dc:description/>
  <cp:lastModifiedBy>brankat</cp:lastModifiedBy>
  <cp:revision>2</cp:revision>
  <cp:lastPrinted>2013-11-24T18:25:00Z</cp:lastPrinted>
  <dcterms:created xsi:type="dcterms:W3CDTF">2014-03-17T11:55:00Z</dcterms:created>
  <dcterms:modified xsi:type="dcterms:W3CDTF">2014-03-17T11:55:00Z</dcterms:modified>
</cp:coreProperties>
</file>